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70A3C4F" w14:textId="77777777" w:rsidR="00113F62" w:rsidRPr="002479E1" w:rsidRDefault="00113F62" w:rsidP="00FD6A63">
      <w:pPr>
        <w:tabs>
          <w:tab w:val="left" w:pos="1134"/>
        </w:tabs>
        <w:spacing w:after="0" w:line="240" w:lineRule="auto"/>
        <w:rPr>
          <w:rFonts w:ascii="Arial" w:hAnsi="Arial" w:cs="Arial"/>
          <w:b/>
        </w:rPr>
      </w:pPr>
      <w:r w:rsidRPr="002479E1">
        <w:rPr>
          <w:rFonts w:ascii="Arial" w:hAnsi="Arial" w:cs="Arial"/>
          <w:noProof/>
          <w:color w:val="FF0000"/>
          <w:lang w:eastAsia="en-GB"/>
        </w:rPr>
        <w:drawing>
          <wp:anchor distT="0" distB="0" distL="114300" distR="114300" simplePos="0" relativeHeight="251659264" behindDoc="0" locked="0" layoutInCell="1" allowOverlap="1" wp14:anchorId="15BEF169" wp14:editId="48CDA812">
            <wp:simplePos x="0" y="0"/>
            <wp:positionH relativeFrom="margin">
              <wp:posOffset>5284328</wp:posOffset>
            </wp:positionH>
            <wp:positionV relativeFrom="margin">
              <wp:posOffset>-254095</wp:posOffset>
            </wp:positionV>
            <wp:extent cx="1062990" cy="735330"/>
            <wp:effectExtent l="0" t="0" r="0" b="0"/>
            <wp:wrapSquare wrapText="bothSides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JF Digital Print C&amp;U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2990" cy="735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71601" w:rsidRPr="002479E1">
        <w:rPr>
          <w:rFonts w:ascii="Arial" w:hAnsi="Arial" w:cs="Arial"/>
          <w:b/>
          <w:color w:val="FF0000"/>
        </w:rPr>
        <w:t>Una</w:t>
      </w:r>
      <w:r w:rsidR="00950138" w:rsidRPr="002479E1">
        <w:rPr>
          <w:rFonts w:ascii="Arial" w:hAnsi="Arial" w:cs="Arial"/>
          <w:b/>
          <w:color w:val="FF0000"/>
        </w:rPr>
        <w:t>pproved M</w:t>
      </w:r>
      <w:r w:rsidRPr="002479E1">
        <w:rPr>
          <w:rFonts w:ascii="Arial" w:hAnsi="Arial" w:cs="Arial"/>
          <w:b/>
          <w:color w:val="FF0000"/>
        </w:rPr>
        <w:t xml:space="preserve">inutes </w:t>
      </w:r>
      <w:r w:rsidRPr="002479E1">
        <w:rPr>
          <w:rFonts w:ascii="Arial" w:hAnsi="Arial" w:cs="Arial"/>
          <w:b/>
        </w:rPr>
        <w:tab/>
      </w:r>
      <w:r w:rsidRPr="002479E1">
        <w:rPr>
          <w:rFonts w:ascii="Arial" w:hAnsi="Arial" w:cs="Arial"/>
          <w:b/>
        </w:rPr>
        <w:tab/>
      </w:r>
      <w:r w:rsidRPr="002479E1">
        <w:rPr>
          <w:rFonts w:ascii="Arial" w:hAnsi="Arial" w:cs="Arial"/>
          <w:b/>
        </w:rPr>
        <w:tab/>
      </w:r>
      <w:r w:rsidRPr="002479E1">
        <w:rPr>
          <w:rFonts w:ascii="Arial" w:hAnsi="Arial" w:cs="Arial"/>
          <w:b/>
        </w:rPr>
        <w:tab/>
      </w:r>
      <w:r w:rsidRPr="002479E1">
        <w:rPr>
          <w:rFonts w:ascii="Arial" w:hAnsi="Arial" w:cs="Arial"/>
          <w:b/>
        </w:rPr>
        <w:tab/>
      </w:r>
      <w:r w:rsidRPr="002479E1">
        <w:rPr>
          <w:rFonts w:ascii="Arial" w:hAnsi="Arial" w:cs="Arial"/>
          <w:b/>
        </w:rPr>
        <w:tab/>
      </w:r>
      <w:r w:rsidRPr="002479E1">
        <w:rPr>
          <w:rFonts w:ascii="Arial" w:hAnsi="Arial" w:cs="Arial"/>
          <w:b/>
        </w:rPr>
        <w:tab/>
      </w:r>
      <w:r w:rsidRPr="002479E1">
        <w:rPr>
          <w:rFonts w:ascii="Arial" w:hAnsi="Arial" w:cs="Arial"/>
          <w:b/>
        </w:rPr>
        <w:tab/>
      </w:r>
    </w:p>
    <w:p w14:paraId="7EB868D4" w14:textId="77777777" w:rsidR="00113F62" w:rsidRPr="002479E1" w:rsidRDefault="00113F62" w:rsidP="00FD6A63">
      <w:pPr>
        <w:tabs>
          <w:tab w:val="left" w:pos="1134"/>
        </w:tabs>
        <w:spacing w:after="0" w:line="240" w:lineRule="auto"/>
        <w:rPr>
          <w:rFonts w:ascii="Arial" w:hAnsi="Arial" w:cs="Arial"/>
          <w:b/>
        </w:rPr>
      </w:pPr>
    </w:p>
    <w:p w14:paraId="039A8DD2" w14:textId="77777777" w:rsidR="00113F62" w:rsidRPr="002479E1" w:rsidRDefault="00113F62" w:rsidP="00FD6A63">
      <w:pPr>
        <w:tabs>
          <w:tab w:val="left" w:pos="1134"/>
        </w:tabs>
        <w:spacing w:after="0" w:line="240" w:lineRule="auto"/>
        <w:rPr>
          <w:rFonts w:ascii="Arial" w:hAnsi="Arial" w:cs="Arial"/>
          <w:b/>
        </w:rPr>
      </w:pPr>
      <w:r w:rsidRPr="002479E1">
        <w:rPr>
          <w:rFonts w:ascii="Arial" w:hAnsi="Arial" w:cs="Arial"/>
          <w:b/>
        </w:rPr>
        <w:t>Meeting:</w:t>
      </w:r>
      <w:r w:rsidRPr="002479E1">
        <w:rPr>
          <w:rFonts w:ascii="Arial" w:hAnsi="Arial" w:cs="Arial"/>
          <w:b/>
        </w:rPr>
        <w:tab/>
        <w:t xml:space="preserve">NHS Golden Jubilee Board Meeting </w:t>
      </w:r>
    </w:p>
    <w:p w14:paraId="5B3F6E0E" w14:textId="00A8EDD5" w:rsidR="00113F62" w:rsidRPr="002479E1" w:rsidRDefault="00113F62" w:rsidP="00FD6A63">
      <w:pPr>
        <w:tabs>
          <w:tab w:val="left" w:pos="1134"/>
        </w:tabs>
        <w:spacing w:after="0" w:line="240" w:lineRule="auto"/>
        <w:rPr>
          <w:rFonts w:ascii="Arial" w:hAnsi="Arial" w:cs="Arial"/>
          <w:b/>
        </w:rPr>
      </w:pPr>
      <w:r w:rsidRPr="002479E1">
        <w:rPr>
          <w:rFonts w:ascii="Arial" w:hAnsi="Arial" w:cs="Arial"/>
          <w:b/>
        </w:rPr>
        <w:t>Date:</w:t>
      </w:r>
      <w:r w:rsidRPr="002479E1">
        <w:rPr>
          <w:rFonts w:ascii="Arial" w:hAnsi="Arial" w:cs="Arial"/>
          <w:b/>
        </w:rPr>
        <w:tab/>
      </w:r>
      <w:r w:rsidR="00D75424">
        <w:rPr>
          <w:rFonts w:ascii="Arial" w:hAnsi="Arial" w:cs="Arial"/>
          <w:b/>
        </w:rPr>
        <w:t>27 May</w:t>
      </w:r>
      <w:r w:rsidRPr="002479E1">
        <w:rPr>
          <w:rFonts w:ascii="Arial" w:hAnsi="Arial" w:cs="Arial"/>
          <w:b/>
        </w:rPr>
        <w:t xml:space="preserve"> 202</w:t>
      </w:r>
      <w:r w:rsidR="004F3F7A" w:rsidRPr="002479E1">
        <w:rPr>
          <w:rFonts w:ascii="Arial" w:hAnsi="Arial" w:cs="Arial"/>
          <w:b/>
        </w:rPr>
        <w:t>1</w:t>
      </w:r>
      <w:r w:rsidR="006E3719" w:rsidRPr="002479E1">
        <w:rPr>
          <w:rFonts w:ascii="Arial" w:hAnsi="Arial" w:cs="Arial"/>
          <w:b/>
        </w:rPr>
        <w:t>, 10</w:t>
      </w:r>
      <w:r w:rsidRPr="002479E1">
        <w:rPr>
          <w:rFonts w:ascii="Arial" w:hAnsi="Arial" w:cs="Arial"/>
          <w:b/>
        </w:rPr>
        <w:t>am</w:t>
      </w:r>
    </w:p>
    <w:p w14:paraId="2B6DF4D7" w14:textId="77777777" w:rsidR="00113F62" w:rsidRPr="002479E1" w:rsidRDefault="00113F62" w:rsidP="00FD6A63">
      <w:pPr>
        <w:tabs>
          <w:tab w:val="left" w:pos="1134"/>
        </w:tabs>
        <w:spacing w:after="0" w:line="240" w:lineRule="auto"/>
        <w:rPr>
          <w:rFonts w:ascii="Arial" w:hAnsi="Arial" w:cs="Arial"/>
          <w:b/>
        </w:rPr>
      </w:pPr>
      <w:r w:rsidRPr="002479E1">
        <w:rPr>
          <w:rFonts w:ascii="Arial" w:hAnsi="Arial" w:cs="Arial"/>
          <w:b/>
        </w:rPr>
        <w:t>Venue:</w:t>
      </w:r>
      <w:r w:rsidRPr="002479E1">
        <w:rPr>
          <w:rFonts w:ascii="Arial" w:hAnsi="Arial" w:cs="Arial"/>
          <w:b/>
        </w:rPr>
        <w:tab/>
        <w:t>Microsoft Teams Meeting</w:t>
      </w:r>
    </w:p>
    <w:p w14:paraId="3456A935" w14:textId="77777777" w:rsidR="00113F62" w:rsidRPr="002479E1" w:rsidRDefault="00113F62" w:rsidP="00FD6A63">
      <w:pPr>
        <w:spacing w:after="0" w:line="240" w:lineRule="auto"/>
        <w:rPr>
          <w:rFonts w:ascii="Arial" w:hAnsi="Arial" w:cs="Arial"/>
        </w:rPr>
      </w:pPr>
    </w:p>
    <w:p w14:paraId="7BA62C91" w14:textId="77777777" w:rsidR="00113F62" w:rsidRPr="002479E1" w:rsidRDefault="00113F62" w:rsidP="00FD6A63">
      <w:pPr>
        <w:spacing w:after="0" w:line="240" w:lineRule="auto"/>
        <w:rPr>
          <w:rFonts w:ascii="Arial" w:hAnsi="Arial" w:cs="Arial"/>
        </w:rPr>
      </w:pPr>
    </w:p>
    <w:p w14:paraId="3108C078" w14:textId="77777777" w:rsidR="00113F62" w:rsidRPr="002479E1" w:rsidRDefault="00113F62" w:rsidP="00FD6A63">
      <w:pPr>
        <w:spacing w:after="0" w:line="240" w:lineRule="auto"/>
        <w:rPr>
          <w:rFonts w:ascii="Arial" w:hAnsi="Arial" w:cs="Arial"/>
          <w:b/>
        </w:rPr>
      </w:pPr>
      <w:r w:rsidRPr="002479E1">
        <w:rPr>
          <w:rFonts w:ascii="Arial" w:hAnsi="Arial" w:cs="Arial"/>
          <w:b/>
        </w:rPr>
        <w:t xml:space="preserve">Members </w:t>
      </w:r>
      <w:bookmarkStart w:id="0" w:name="_GoBack"/>
      <w:bookmarkEnd w:id="0"/>
    </w:p>
    <w:p w14:paraId="37CC96EF" w14:textId="77777777" w:rsidR="00113F62" w:rsidRPr="002479E1" w:rsidRDefault="00113F62" w:rsidP="00FD6A63">
      <w:pPr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Susan Douglas-Scott CBE </w:t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  <w:t>Board Chair</w:t>
      </w:r>
    </w:p>
    <w:p w14:paraId="3EC71269" w14:textId="77777777" w:rsidR="00CB5517" w:rsidRPr="002479E1" w:rsidRDefault="00CB5517" w:rsidP="00FD6A63">
      <w:pPr>
        <w:spacing w:after="0" w:line="240" w:lineRule="auto"/>
        <w:rPr>
          <w:rFonts w:ascii="Arial" w:hAnsi="Arial" w:cs="Arial"/>
          <w:i/>
        </w:rPr>
      </w:pPr>
      <w:r w:rsidRPr="002479E1">
        <w:rPr>
          <w:rFonts w:ascii="Arial" w:hAnsi="Arial" w:cs="Arial"/>
        </w:rPr>
        <w:t>Linda Semple</w:t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  <w:t xml:space="preserve">Vice Chair </w:t>
      </w:r>
    </w:p>
    <w:p w14:paraId="761A19D6" w14:textId="77777777" w:rsidR="000D06B9" w:rsidRPr="002479E1" w:rsidRDefault="000D06B9" w:rsidP="00FD6A63">
      <w:pPr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>Callum Blackburn</w:t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  <w:t>Non-Executive Director</w:t>
      </w:r>
    </w:p>
    <w:p w14:paraId="625E22D2" w14:textId="77777777" w:rsidR="00DD74C8" w:rsidRPr="002479E1" w:rsidRDefault="004F3F7A" w:rsidP="00FD6A63">
      <w:pPr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Marcella Boyle </w:t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  <w:t>Non-</w:t>
      </w:r>
      <w:r w:rsidR="00DD74C8" w:rsidRPr="002479E1">
        <w:rPr>
          <w:rFonts w:ascii="Arial" w:hAnsi="Arial" w:cs="Arial"/>
        </w:rPr>
        <w:t>Executive Director</w:t>
      </w:r>
    </w:p>
    <w:p w14:paraId="506ACAB3" w14:textId="77777777" w:rsidR="00113F62" w:rsidRPr="002479E1" w:rsidRDefault="00113F62" w:rsidP="00FD6A63">
      <w:pPr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Morag Brown </w:t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  <w:t>Non-Executive Director</w:t>
      </w:r>
    </w:p>
    <w:p w14:paraId="2BEF0AE6" w14:textId="77777777" w:rsidR="00113F62" w:rsidRPr="002479E1" w:rsidRDefault="004F3F7A" w:rsidP="00FD6A63">
      <w:pPr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Elaine Cameron </w:t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  <w:t>Non-</w:t>
      </w:r>
      <w:r w:rsidR="00113F62" w:rsidRPr="002479E1">
        <w:rPr>
          <w:rFonts w:ascii="Arial" w:hAnsi="Arial" w:cs="Arial"/>
        </w:rPr>
        <w:t>Executive Director</w:t>
      </w:r>
    </w:p>
    <w:p w14:paraId="0C81D32E" w14:textId="77777777" w:rsidR="00113F62" w:rsidRPr="002479E1" w:rsidRDefault="00113F62" w:rsidP="00FD6A63">
      <w:pPr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Jane Christie-Flight </w:t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  <w:t>Employee Director/Non-Executive Director</w:t>
      </w:r>
    </w:p>
    <w:p w14:paraId="6B8F32F9" w14:textId="77777777" w:rsidR="00DD74C8" w:rsidRPr="002479E1" w:rsidRDefault="00DD74C8" w:rsidP="00FD6A63">
      <w:pPr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Jann Gardner </w:t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  <w:t xml:space="preserve">Chief Executive </w:t>
      </w:r>
    </w:p>
    <w:p w14:paraId="68EE2D75" w14:textId="77777777" w:rsidR="00113F62" w:rsidRPr="002479E1" w:rsidRDefault="004F3F7A" w:rsidP="00FD6A63">
      <w:pPr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Rob Moore </w:t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  <w:t>Non-</w:t>
      </w:r>
      <w:r w:rsidR="00113F62" w:rsidRPr="002479E1">
        <w:rPr>
          <w:rFonts w:ascii="Arial" w:hAnsi="Arial" w:cs="Arial"/>
        </w:rPr>
        <w:t>Executive Director</w:t>
      </w:r>
    </w:p>
    <w:p w14:paraId="1452C66F" w14:textId="77777777" w:rsidR="007023FD" w:rsidRPr="002479E1" w:rsidRDefault="007023FD" w:rsidP="00FD6A63">
      <w:pPr>
        <w:tabs>
          <w:tab w:val="left" w:pos="2694"/>
          <w:tab w:val="left" w:pos="2977"/>
        </w:tabs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Colin Neil </w:t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  <w:t>Executive Director of Finance</w:t>
      </w:r>
    </w:p>
    <w:p w14:paraId="46935D80" w14:textId="415445D1" w:rsidR="00113F62" w:rsidRDefault="00113F62" w:rsidP="00FD6A63">
      <w:pPr>
        <w:spacing w:after="0" w:line="240" w:lineRule="auto"/>
        <w:ind w:left="3600" w:hanging="3600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June Rogers </w:t>
      </w:r>
      <w:r w:rsidRPr="002479E1">
        <w:rPr>
          <w:rFonts w:ascii="Arial" w:hAnsi="Arial" w:cs="Arial"/>
        </w:rPr>
        <w:tab/>
        <w:t>Deputy Chief Executive / Executive Director of Operations</w:t>
      </w:r>
    </w:p>
    <w:p w14:paraId="4C23FE28" w14:textId="77777777" w:rsidR="0016158B" w:rsidRDefault="0016158B" w:rsidP="0016158B">
      <w:pPr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Mark MacGregor </w:t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  <w:t>Medical Director</w:t>
      </w:r>
    </w:p>
    <w:p w14:paraId="1E76D4CA" w14:textId="24ACA5DE" w:rsidR="00113F62" w:rsidRPr="002479E1" w:rsidRDefault="00113F62" w:rsidP="00A12FCD">
      <w:pPr>
        <w:spacing w:after="0" w:line="240" w:lineRule="auto"/>
        <w:rPr>
          <w:rFonts w:ascii="Arial" w:hAnsi="Arial" w:cs="Arial"/>
        </w:rPr>
      </w:pPr>
    </w:p>
    <w:p w14:paraId="4FCE0254" w14:textId="77777777" w:rsidR="00113F62" w:rsidRPr="002479E1" w:rsidRDefault="00113F62" w:rsidP="00FD6A63">
      <w:pPr>
        <w:spacing w:after="0" w:line="240" w:lineRule="auto"/>
        <w:rPr>
          <w:rFonts w:ascii="Arial" w:hAnsi="Arial" w:cs="Arial"/>
          <w:b/>
        </w:rPr>
      </w:pPr>
      <w:r w:rsidRPr="002479E1">
        <w:rPr>
          <w:rFonts w:ascii="Arial" w:hAnsi="Arial" w:cs="Arial"/>
          <w:b/>
        </w:rPr>
        <w:t xml:space="preserve">In attendance </w:t>
      </w:r>
    </w:p>
    <w:p w14:paraId="2D3C2C28" w14:textId="77777777" w:rsidR="00680845" w:rsidRPr="002479E1" w:rsidRDefault="00680845" w:rsidP="00680845">
      <w:pPr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Gareth Adkins </w:t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  <w:t>Executive Director of Quality, Innovation &amp; People</w:t>
      </w:r>
    </w:p>
    <w:p w14:paraId="7876B3A0" w14:textId="77777777" w:rsidR="003E30EB" w:rsidRPr="002479E1" w:rsidRDefault="003E30EB" w:rsidP="00FD6A63">
      <w:pPr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>Serena Barnatt</w:t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  <w:t>Human Resources Director</w:t>
      </w:r>
    </w:p>
    <w:p w14:paraId="7CD5EAB2" w14:textId="77777777" w:rsidR="00680845" w:rsidRDefault="00680845" w:rsidP="00680845">
      <w:pPr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Anne Marie Cavanagh </w:t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  <w:t xml:space="preserve">Executive Director of Nursing and Allied Health Professionals </w:t>
      </w:r>
    </w:p>
    <w:p w14:paraId="3599AC52" w14:textId="77777777" w:rsidR="00826649" w:rsidRPr="002479E1" w:rsidRDefault="00826649" w:rsidP="00826649">
      <w:pPr>
        <w:spacing w:after="0" w:line="240" w:lineRule="auto"/>
        <w:ind w:left="3600" w:hanging="3600"/>
        <w:rPr>
          <w:rFonts w:ascii="Arial" w:hAnsi="Arial" w:cs="Arial"/>
        </w:rPr>
      </w:pPr>
      <w:r w:rsidRPr="002479E1">
        <w:rPr>
          <w:rFonts w:ascii="Arial" w:hAnsi="Arial" w:cs="Arial"/>
        </w:rPr>
        <w:t>Kevin Kelman</w:t>
      </w:r>
      <w:r w:rsidRPr="002479E1">
        <w:rPr>
          <w:rFonts w:ascii="Arial" w:hAnsi="Arial" w:cs="Arial"/>
        </w:rPr>
        <w:tab/>
        <w:t>Director of NHS Scotland Academy</w:t>
      </w:r>
    </w:p>
    <w:p w14:paraId="637490CA" w14:textId="77777777" w:rsidR="00FA3253" w:rsidRPr="002479E1" w:rsidRDefault="00113F62" w:rsidP="00FD6A63">
      <w:pPr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Liane McGrath </w:t>
      </w:r>
      <w:r w:rsidR="00CB5517" w:rsidRPr="002479E1">
        <w:rPr>
          <w:rFonts w:ascii="Arial" w:hAnsi="Arial" w:cs="Arial"/>
        </w:rPr>
        <w:tab/>
      </w:r>
      <w:r w:rsidR="00CB5517" w:rsidRPr="002479E1">
        <w:rPr>
          <w:rFonts w:ascii="Arial" w:hAnsi="Arial" w:cs="Arial"/>
        </w:rPr>
        <w:tab/>
      </w:r>
      <w:r w:rsidR="00CB5517" w:rsidRPr="002479E1">
        <w:rPr>
          <w:rFonts w:ascii="Arial" w:hAnsi="Arial" w:cs="Arial"/>
        </w:rPr>
        <w:tab/>
        <w:t>Head of Corporate Governance</w:t>
      </w:r>
    </w:p>
    <w:p w14:paraId="09E38EC5" w14:textId="77777777" w:rsidR="00826649" w:rsidRPr="002479E1" w:rsidRDefault="00826649" w:rsidP="00826649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Nicki Hamer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Deputy Head of Corporate Services </w:t>
      </w:r>
    </w:p>
    <w:p w14:paraId="79E8D8EE" w14:textId="77777777" w:rsidR="00113F62" w:rsidRPr="002479E1" w:rsidRDefault="00113F62" w:rsidP="00FD6A63">
      <w:pPr>
        <w:spacing w:after="0" w:line="240" w:lineRule="auto"/>
        <w:rPr>
          <w:rFonts w:ascii="Arial" w:hAnsi="Arial" w:cs="Arial"/>
        </w:rPr>
      </w:pPr>
    </w:p>
    <w:p w14:paraId="74D71998" w14:textId="77777777" w:rsidR="00113F62" w:rsidRPr="002479E1" w:rsidRDefault="000C44CC" w:rsidP="00FD6A63">
      <w:pPr>
        <w:spacing w:after="0" w:line="240" w:lineRule="auto"/>
        <w:rPr>
          <w:rFonts w:ascii="Arial" w:hAnsi="Arial" w:cs="Arial"/>
          <w:b/>
        </w:rPr>
      </w:pPr>
      <w:r w:rsidRPr="002479E1">
        <w:rPr>
          <w:rFonts w:ascii="Arial" w:hAnsi="Arial" w:cs="Arial"/>
          <w:b/>
        </w:rPr>
        <w:t xml:space="preserve">Apologies </w:t>
      </w:r>
    </w:p>
    <w:p w14:paraId="7AFDD53A" w14:textId="77777777" w:rsidR="000C44CC" w:rsidRPr="002479E1" w:rsidRDefault="000C44CC" w:rsidP="00FD6A63">
      <w:pPr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Karen Kelly </w:t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  <w:t xml:space="preserve">Non-Executive Director </w:t>
      </w:r>
    </w:p>
    <w:p w14:paraId="1879A99C" w14:textId="77777777" w:rsidR="0016158B" w:rsidRPr="002479E1" w:rsidRDefault="0016158B" w:rsidP="0016158B">
      <w:pPr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Stephen McAllister </w:t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  <w:t>Non-Executive Director</w:t>
      </w:r>
    </w:p>
    <w:p w14:paraId="00062016" w14:textId="6947B363" w:rsidR="000C44CC" w:rsidRDefault="000C44CC" w:rsidP="00FD6A63">
      <w:pPr>
        <w:spacing w:after="0" w:line="240" w:lineRule="auto"/>
        <w:rPr>
          <w:rFonts w:ascii="Arial" w:hAnsi="Arial" w:cs="Arial"/>
        </w:rPr>
      </w:pPr>
    </w:p>
    <w:p w14:paraId="7EB9CD81" w14:textId="5563C918" w:rsidR="00DE7B77" w:rsidRDefault="00DE7B77" w:rsidP="00FD6A63">
      <w:pPr>
        <w:spacing w:after="0" w:line="240" w:lineRule="auto"/>
        <w:rPr>
          <w:rFonts w:ascii="Arial" w:hAnsi="Arial" w:cs="Arial"/>
        </w:rPr>
      </w:pPr>
    </w:p>
    <w:p w14:paraId="7026941A" w14:textId="77777777" w:rsidR="00DE7B77" w:rsidRPr="002479E1" w:rsidRDefault="00DE7B77" w:rsidP="00FD6A63">
      <w:pPr>
        <w:spacing w:after="0" w:line="240" w:lineRule="auto"/>
        <w:rPr>
          <w:rFonts w:ascii="Arial" w:hAnsi="Arial" w:cs="Arial"/>
        </w:rPr>
      </w:pPr>
    </w:p>
    <w:p w14:paraId="06098D6A" w14:textId="77777777" w:rsidR="00113F62" w:rsidRPr="002479E1" w:rsidRDefault="00113F62" w:rsidP="00FD6A63">
      <w:pPr>
        <w:spacing w:after="0" w:line="240" w:lineRule="auto"/>
        <w:rPr>
          <w:rFonts w:ascii="Arial" w:hAnsi="Arial" w:cs="Arial"/>
          <w:b/>
          <w:color w:val="0070C0"/>
        </w:rPr>
      </w:pPr>
      <w:r w:rsidRPr="002479E1">
        <w:rPr>
          <w:rFonts w:ascii="Arial" w:hAnsi="Arial" w:cs="Arial"/>
          <w:b/>
          <w:color w:val="0070C0"/>
        </w:rPr>
        <w:t>1</w:t>
      </w:r>
      <w:r w:rsidRPr="002479E1">
        <w:rPr>
          <w:rFonts w:ascii="Arial" w:hAnsi="Arial" w:cs="Arial"/>
          <w:b/>
          <w:color w:val="0070C0"/>
        </w:rPr>
        <w:tab/>
        <w:t xml:space="preserve">Opening Remarks </w:t>
      </w:r>
    </w:p>
    <w:p w14:paraId="3782CF6F" w14:textId="77777777" w:rsidR="00113F62" w:rsidRPr="002479E1" w:rsidRDefault="00113F62" w:rsidP="00FD6A63">
      <w:pPr>
        <w:spacing w:after="0" w:line="240" w:lineRule="auto"/>
        <w:rPr>
          <w:rFonts w:ascii="Arial" w:hAnsi="Arial" w:cs="Arial"/>
          <w:b/>
          <w:color w:val="0070C0"/>
        </w:rPr>
      </w:pPr>
    </w:p>
    <w:p w14:paraId="305CB81A" w14:textId="611A64F4" w:rsidR="00113F62" w:rsidRPr="002479E1" w:rsidRDefault="00113F62" w:rsidP="00FD6A63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b/>
          <w:sz w:val="22"/>
          <w:szCs w:val="22"/>
        </w:rPr>
      </w:pPr>
      <w:r w:rsidRPr="002479E1">
        <w:rPr>
          <w:b/>
          <w:sz w:val="22"/>
          <w:szCs w:val="22"/>
        </w:rPr>
        <w:t xml:space="preserve">Chairs </w:t>
      </w:r>
      <w:r w:rsidR="00735FE0">
        <w:rPr>
          <w:b/>
          <w:sz w:val="22"/>
          <w:szCs w:val="22"/>
        </w:rPr>
        <w:t>I</w:t>
      </w:r>
      <w:r w:rsidRPr="002479E1">
        <w:rPr>
          <w:b/>
          <w:sz w:val="22"/>
          <w:szCs w:val="22"/>
        </w:rPr>
        <w:t xml:space="preserve">ntroductory </w:t>
      </w:r>
      <w:r w:rsidR="00735FE0">
        <w:rPr>
          <w:b/>
          <w:sz w:val="22"/>
          <w:szCs w:val="22"/>
        </w:rPr>
        <w:t>R</w:t>
      </w:r>
      <w:r w:rsidRPr="002479E1">
        <w:rPr>
          <w:b/>
          <w:sz w:val="22"/>
          <w:szCs w:val="22"/>
        </w:rPr>
        <w:t xml:space="preserve">emarks </w:t>
      </w:r>
    </w:p>
    <w:p w14:paraId="700F787C" w14:textId="77777777" w:rsidR="00113F62" w:rsidRPr="002479E1" w:rsidRDefault="00113F62" w:rsidP="00FD6A63">
      <w:pPr>
        <w:pStyle w:val="ListParagraph"/>
        <w:spacing w:after="0" w:line="240" w:lineRule="auto"/>
        <w:contextualSpacing w:val="0"/>
        <w:rPr>
          <w:b/>
          <w:sz w:val="22"/>
          <w:szCs w:val="22"/>
        </w:rPr>
      </w:pPr>
    </w:p>
    <w:p w14:paraId="1C8E3259" w14:textId="7503DA18" w:rsidR="00AD4541" w:rsidRPr="002719AF" w:rsidRDefault="00AD4541" w:rsidP="00FD6A63">
      <w:pPr>
        <w:pStyle w:val="ListParagraph"/>
        <w:spacing w:after="0" w:line="240" w:lineRule="auto"/>
        <w:contextualSpacing w:val="0"/>
        <w:rPr>
          <w:sz w:val="22"/>
          <w:szCs w:val="22"/>
        </w:rPr>
      </w:pPr>
      <w:r w:rsidRPr="002479E1">
        <w:rPr>
          <w:sz w:val="22"/>
          <w:szCs w:val="22"/>
        </w:rPr>
        <w:t xml:space="preserve">Susan Douglas-Scott opened the meeting and thanked Board Members for joining via </w:t>
      </w:r>
      <w:r w:rsidRPr="002719AF">
        <w:rPr>
          <w:sz w:val="22"/>
          <w:szCs w:val="22"/>
        </w:rPr>
        <w:t>Microsoft Teams.</w:t>
      </w:r>
    </w:p>
    <w:p w14:paraId="2FD2CFA5" w14:textId="297F8754" w:rsidR="00836237" w:rsidRPr="002719AF" w:rsidRDefault="00836237" w:rsidP="00FD6A63">
      <w:pPr>
        <w:pStyle w:val="ListParagraph"/>
        <w:spacing w:after="0" w:line="240" w:lineRule="auto"/>
        <w:contextualSpacing w:val="0"/>
        <w:rPr>
          <w:sz w:val="22"/>
          <w:szCs w:val="22"/>
        </w:rPr>
      </w:pPr>
    </w:p>
    <w:p w14:paraId="3D27F985" w14:textId="2AAB4035" w:rsidR="00836237" w:rsidRPr="002719AF" w:rsidRDefault="00314407" w:rsidP="00314407">
      <w:pPr>
        <w:pStyle w:val="NormalWeb"/>
        <w:ind w:left="720"/>
        <w:rPr>
          <w:rFonts w:ascii="Arial" w:hAnsi="Arial" w:cs="Arial"/>
          <w:sz w:val="22"/>
          <w:szCs w:val="22"/>
        </w:rPr>
      </w:pPr>
      <w:r w:rsidRPr="002719AF">
        <w:rPr>
          <w:rFonts w:ascii="Arial" w:hAnsi="Arial" w:cs="Arial"/>
          <w:sz w:val="22"/>
          <w:szCs w:val="22"/>
        </w:rPr>
        <w:t xml:space="preserve">The Golden Jubilee Conference Hotel (GJCH) re-opened this week </w:t>
      </w:r>
      <w:r w:rsidRPr="002719AF">
        <w:rPr>
          <w:rStyle w:val="normaltextrun"/>
          <w:rFonts w:ascii="Arial" w:hAnsi="Arial" w:cs="Arial"/>
          <w:sz w:val="22"/>
          <w:szCs w:val="22"/>
        </w:rPr>
        <w:t>to NHS and Healthcare staff and will re-open to the public in July</w:t>
      </w:r>
      <w:r w:rsidR="00735FE0">
        <w:rPr>
          <w:rStyle w:val="normaltextrun"/>
          <w:rFonts w:ascii="Arial" w:hAnsi="Arial" w:cs="Arial"/>
          <w:sz w:val="22"/>
          <w:szCs w:val="22"/>
        </w:rPr>
        <w:t xml:space="preserve"> 2021</w:t>
      </w:r>
      <w:r w:rsidRPr="002719AF">
        <w:rPr>
          <w:rStyle w:val="normaltextrun"/>
          <w:rFonts w:ascii="Arial" w:hAnsi="Arial" w:cs="Arial"/>
          <w:sz w:val="22"/>
          <w:szCs w:val="22"/>
        </w:rPr>
        <w:t xml:space="preserve">. </w:t>
      </w:r>
      <w:r w:rsidRPr="002719AF">
        <w:rPr>
          <w:rFonts w:ascii="Arial" w:hAnsi="Arial" w:cs="Arial"/>
          <w:sz w:val="22"/>
          <w:szCs w:val="22"/>
        </w:rPr>
        <w:t xml:space="preserve">Susan Douglas-Scott commended the Hotel staff for their resilience and adaptability while the </w:t>
      </w:r>
      <w:r w:rsidR="00735FE0">
        <w:rPr>
          <w:rFonts w:ascii="Arial" w:hAnsi="Arial" w:cs="Arial"/>
          <w:sz w:val="22"/>
          <w:szCs w:val="22"/>
        </w:rPr>
        <w:t>H</w:t>
      </w:r>
      <w:r w:rsidRPr="002719AF">
        <w:rPr>
          <w:rFonts w:ascii="Arial" w:hAnsi="Arial" w:cs="Arial"/>
          <w:sz w:val="22"/>
          <w:szCs w:val="22"/>
        </w:rPr>
        <w:t xml:space="preserve">otel had been closed. </w:t>
      </w:r>
    </w:p>
    <w:p w14:paraId="4EEBDD81" w14:textId="00B94614" w:rsidR="00836237" w:rsidRPr="002719AF" w:rsidRDefault="00836237" w:rsidP="00FD6A63">
      <w:pPr>
        <w:pStyle w:val="ListParagraph"/>
        <w:spacing w:after="0" w:line="240" w:lineRule="auto"/>
        <w:contextualSpacing w:val="0"/>
        <w:rPr>
          <w:sz w:val="22"/>
          <w:szCs w:val="22"/>
        </w:rPr>
      </w:pPr>
    </w:p>
    <w:p w14:paraId="5EC21906" w14:textId="6D516EF5" w:rsidR="00314407" w:rsidRPr="002719AF" w:rsidRDefault="00314407" w:rsidP="00FD6A63">
      <w:pPr>
        <w:pStyle w:val="ListParagraph"/>
        <w:spacing w:after="0" w:line="240" w:lineRule="auto"/>
        <w:contextualSpacing w:val="0"/>
        <w:rPr>
          <w:sz w:val="22"/>
          <w:szCs w:val="22"/>
        </w:rPr>
      </w:pPr>
      <w:r w:rsidRPr="002719AF">
        <w:rPr>
          <w:sz w:val="22"/>
          <w:szCs w:val="22"/>
        </w:rPr>
        <w:t xml:space="preserve">The NHS Scotland Event will run from 22 to 24 June </w:t>
      </w:r>
      <w:r w:rsidR="00A12FCD">
        <w:rPr>
          <w:sz w:val="22"/>
          <w:szCs w:val="22"/>
        </w:rPr>
        <w:t xml:space="preserve">2021 </w:t>
      </w:r>
      <w:r w:rsidRPr="002719AF">
        <w:rPr>
          <w:sz w:val="22"/>
          <w:szCs w:val="22"/>
        </w:rPr>
        <w:t xml:space="preserve">and NHS Golden Jubilee (NHS GJ) are participating in a number of items across the three days. Board </w:t>
      </w:r>
      <w:r w:rsidR="002719AF" w:rsidRPr="002719AF">
        <w:rPr>
          <w:sz w:val="22"/>
          <w:szCs w:val="22"/>
        </w:rPr>
        <w:t>Members</w:t>
      </w:r>
      <w:r w:rsidRPr="002719AF">
        <w:rPr>
          <w:sz w:val="22"/>
          <w:szCs w:val="22"/>
        </w:rPr>
        <w:t xml:space="preserve"> are encouraged to attend the event. </w:t>
      </w:r>
    </w:p>
    <w:p w14:paraId="08758925" w14:textId="0AF5B495" w:rsidR="00314407" w:rsidRPr="002719AF" w:rsidRDefault="00314407" w:rsidP="00FD6A63">
      <w:pPr>
        <w:pStyle w:val="ListParagraph"/>
        <w:spacing w:after="0" w:line="240" w:lineRule="auto"/>
        <w:contextualSpacing w:val="0"/>
        <w:rPr>
          <w:sz w:val="22"/>
          <w:szCs w:val="22"/>
        </w:rPr>
      </w:pPr>
    </w:p>
    <w:p w14:paraId="4EE219B9" w14:textId="1A7E141E" w:rsidR="00314407" w:rsidRPr="002719AF" w:rsidRDefault="00314407" w:rsidP="00314407">
      <w:pPr>
        <w:pStyle w:val="NormalWeb"/>
        <w:ind w:left="720"/>
        <w:rPr>
          <w:rFonts w:ascii="Arial" w:hAnsi="Arial" w:cs="Arial"/>
          <w:sz w:val="22"/>
          <w:szCs w:val="22"/>
        </w:rPr>
      </w:pPr>
      <w:r w:rsidRPr="002719AF">
        <w:rPr>
          <w:rFonts w:ascii="Arial" w:hAnsi="Arial" w:cs="Arial"/>
          <w:sz w:val="22"/>
          <w:szCs w:val="22"/>
        </w:rPr>
        <w:t xml:space="preserve">In April we marked Stress Awareness Month to staff and across </w:t>
      </w:r>
      <w:r w:rsidR="00A12FCD">
        <w:rPr>
          <w:rFonts w:ascii="Arial" w:hAnsi="Arial" w:cs="Arial"/>
          <w:sz w:val="22"/>
          <w:szCs w:val="22"/>
        </w:rPr>
        <w:t>NHS GJ</w:t>
      </w:r>
      <w:r w:rsidRPr="002719AF">
        <w:rPr>
          <w:rFonts w:ascii="Arial" w:hAnsi="Arial" w:cs="Arial"/>
          <w:sz w:val="22"/>
          <w:szCs w:val="22"/>
        </w:rPr>
        <w:t xml:space="preserve"> social media platforms.  NHS Staff have faced many demands during the pandemic and we continue to promote the support that is available to look after our staff</w:t>
      </w:r>
      <w:r w:rsidR="001C675D">
        <w:rPr>
          <w:rFonts w:ascii="Arial" w:hAnsi="Arial" w:cs="Arial"/>
          <w:sz w:val="22"/>
          <w:szCs w:val="22"/>
        </w:rPr>
        <w:t>’s</w:t>
      </w:r>
      <w:r w:rsidRPr="002719AF">
        <w:rPr>
          <w:rFonts w:ascii="Arial" w:hAnsi="Arial" w:cs="Arial"/>
          <w:sz w:val="22"/>
          <w:szCs w:val="22"/>
        </w:rPr>
        <w:t xml:space="preserve"> emotional and psychological wellbeing. </w:t>
      </w:r>
    </w:p>
    <w:p w14:paraId="5B8A06B7" w14:textId="77777777" w:rsidR="002719AF" w:rsidRPr="002719AF" w:rsidRDefault="002719AF" w:rsidP="002719AF">
      <w:pPr>
        <w:spacing w:after="0" w:line="240" w:lineRule="auto"/>
        <w:ind w:firstLine="720"/>
        <w:rPr>
          <w:rFonts w:ascii="Arial" w:hAnsi="Arial" w:cs="Arial"/>
        </w:rPr>
      </w:pPr>
    </w:p>
    <w:p w14:paraId="3EAAE1F3" w14:textId="5634B21E" w:rsidR="002719AF" w:rsidRPr="002719AF" w:rsidRDefault="002719AF" w:rsidP="002719AF">
      <w:pPr>
        <w:spacing w:after="0" w:line="240" w:lineRule="auto"/>
        <w:ind w:left="720"/>
        <w:rPr>
          <w:rFonts w:ascii="Arial" w:hAnsi="Arial" w:cs="Arial"/>
        </w:rPr>
      </w:pPr>
      <w:r w:rsidRPr="002719AF">
        <w:rPr>
          <w:rFonts w:ascii="Arial" w:hAnsi="Arial" w:cs="Arial"/>
        </w:rPr>
        <w:lastRenderedPageBreak/>
        <w:t xml:space="preserve">The programme of Board virtual walk rounds will </w:t>
      </w:r>
      <w:r w:rsidR="001C675D">
        <w:rPr>
          <w:rFonts w:ascii="Arial" w:hAnsi="Arial" w:cs="Arial"/>
        </w:rPr>
        <w:t>continue</w:t>
      </w:r>
      <w:r w:rsidRPr="002719AF">
        <w:rPr>
          <w:rFonts w:ascii="Arial" w:hAnsi="Arial" w:cs="Arial"/>
        </w:rPr>
        <w:t xml:space="preserve"> at the end of the Board Meeting today.  Following on from the previous sessions we will </w:t>
      </w:r>
      <w:r w:rsidR="001C675D">
        <w:rPr>
          <w:rFonts w:ascii="Arial" w:hAnsi="Arial" w:cs="Arial"/>
        </w:rPr>
        <w:t>welcome</w:t>
      </w:r>
      <w:r w:rsidRPr="002719AF">
        <w:rPr>
          <w:rFonts w:ascii="Arial" w:hAnsi="Arial" w:cs="Arial"/>
        </w:rPr>
        <w:t xml:space="preserve"> the Thoracic Team.  </w:t>
      </w:r>
      <w:r w:rsidR="001C675D">
        <w:rPr>
          <w:rFonts w:ascii="Arial" w:hAnsi="Arial" w:cs="Arial"/>
        </w:rPr>
        <w:t>Susan Douglas-Scott thanked the Com</w:t>
      </w:r>
      <w:r w:rsidR="00A12FCD">
        <w:rPr>
          <w:rFonts w:ascii="Arial" w:hAnsi="Arial" w:cs="Arial"/>
        </w:rPr>
        <w:t>munications Te</w:t>
      </w:r>
      <w:r w:rsidR="001C675D">
        <w:rPr>
          <w:rFonts w:ascii="Arial" w:hAnsi="Arial" w:cs="Arial"/>
        </w:rPr>
        <w:t xml:space="preserve">am for </w:t>
      </w:r>
      <w:r w:rsidR="00A12FCD">
        <w:rPr>
          <w:rFonts w:ascii="Arial" w:hAnsi="Arial" w:cs="Arial"/>
        </w:rPr>
        <w:t>their work in creating these videos.</w:t>
      </w:r>
    </w:p>
    <w:p w14:paraId="2FB8A0F3" w14:textId="553A7517" w:rsidR="0016158B" w:rsidRDefault="0016158B" w:rsidP="00FD6A63">
      <w:pPr>
        <w:pStyle w:val="NormalWeb"/>
        <w:rPr>
          <w:rFonts w:ascii="Arial" w:hAnsi="Arial" w:cs="Arial"/>
          <w:sz w:val="22"/>
          <w:szCs w:val="22"/>
        </w:rPr>
      </w:pPr>
    </w:p>
    <w:p w14:paraId="1547220F" w14:textId="2A2F2846" w:rsidR="0016158B" w:rsidRPr="002479E1" w:rsidRDefault="0016158B" w:rsidP="00FD6A63">
      <w:pPr>
        <w:pStyle w:val="NormalWeb"/>
        <w:rPr>
          <w:rFonts w:ascii="Arial" w:hAnsi="Arial" w:cs="Arial"/>
          <w:sz w:val="22"/>
          <w:szCs w:val="22"/>
        </w:rPr>
      </w:pPr>
    </w:p>
    <w:p w14:paraId="23AB0F20" w14:textId="326D77D2" w:rsidR="00113F62" w:rsidRPr="002479E1" w:rsidRDefault="00113F62" w:rsidP="00FD6A63">
      <w:pPr>
        <w:pStyle w:val="ListParagraph"/>
        <w:numPr>
          <w:ilvl w:val="1"/>
          <w:numId w:val="1"/>
        </w:numPr>
        <w:spacing w:after="0" w:line="240" w:lineRule="auto"/>
        <w:contextualSpacing w:val="0"/>
        <w:rPr>
          <w:b/>
          <w:sz w:val="22"/>
          <w:szCs w:val="22"/>
        </w:rPr>
      </w:pPr>
      <w:r w:rsidRPr="002479E1">
        <w:rPr>
          <w:b/>
          <w:sz w:val="22"/>
          <w:szCs w:val="22"/>
        </w:rPr>
        <w:t xml:space="preserve">Chief Executive </w:t>
      </w:r>
      <w:r w:rsidR="00735FE0">
        <w:rPr>
          <w:b/>
          <w:sz w:val="22"/>
          <w:szCs w:val="22"/>
        </w:rPr>
        <w:t>I</w:t>
      </w:r>
      <w:r w:rsidRPr="002479E1">
        <w:rPr>
          <w:b/>
          <w:sz w:val="22"/>
          <w:szCs w:val="22"/>
        </w:rPr>
        <w:t xml:space="preserve">ntroductory </w:t>
      </w:r>
      <w:r w:rsidR="00735FE0">
        <w:rPr>
          <w:b/>
          <w:sz w:val="22"/>
          <w:szCs w:val="22"/>
        </w:rPr>
        <w:t>R</w:t>
      </w:r>
      <w:r w:rsidRPr="002479E1">
        <w:rPr>
          <w:b/>
          <w:sz w:val="22"/>
          <w:szCs w:val="22"/>
        </w:rPr>
        <w:t xml:space="preserve">emarks </w:t>
      </w:r>
    </w:p>
    <w:p w14:paraId="746FF94A" w14:textId="77777777" w:rsidR="00113F62" w:rsidRPr="002479E1" w:rsidRDefault="00113F62" w:rsidP="00FD6A63">
      <w:pPr>
        <w:pStyle w:val="ListParagraph"/>
        <w:spacing w:after="0" w:line="240" w:lineRule="auto"/>
        <w:contextualSpacing w:val="0"/>
        <w:rPr>
          <w:color w:val="212529"/>
          <w:sz w:val="22"/>
          <w:szCs w:val="22"/>
        </w:rPr>
      </w:pPr>
    </w:p>
    <w:p w14:paraId="4DB102DB" w14:textId="3D92BA47" w:rsidR="00D8371B" w:rsidRDefault="00FD6A63" w:rsidP="0016158B">
      <w:pPr>
        <w:spacing w:after="0" w:line="240" w:lineRule="auto"/>
        <w:ind w:left="720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Jann Gardner </w:t>
      </w:r>
      <w:r w:rsidR="002719AF">
        <w:rPr>
          <w:rFonts w:ascii="Arial" w:hAnsi="Arial" w:cs="Arial"/>
        </w:rPr>
        <w:t xml:space="preserve">attended the Health and Social </w:t>
      </w:r>
      <w:r w:rsidR="00032C7C">
        <w:rPr>
          <w:rFonts w:ascii="Arial" w:hAnsi="Arial" w:cs="Arial"/>
        </w:rPr>
        <w:t>Care</w:t>
      </w:r>
      <w:r w:rsidR="002719AF">
        <w:rPr>
          <w:rFonts w:ascii="Arial" w:hAnsi="Arial" w:cs="Arial"/>
        </w:rPr>
        <w:t xml:space="preserve"> </w:t>
      </w:r>
      <w:r w:rsidR="00032C7C">
        <w:rPr>
          <w:rFonts w:ascii="Arial" w:hAnsi="Arial" w:cs="Arial"/>
        </w:rPr>
        <w:t>Management</w:t>
      </w:r>
      <w:r w:rsidR="002719AF">
        <w:rPr>
          <w:rFonts w:ascii="Arial" w:hAnsi="Arial" w:cs="Arial"/>
        </w:rPr>
        <w:t xml:space="preserve"> Board (HSCMB) this week </w:t>
      </w:r>
      <w:r w:rsidR="00032C7C">
        <w:rPr>
          <w:rFonts w:ascii="Arial" w:hAnsi="Arial" w:cs="Arial"/>
        </w:rPr>
        <w:t xml:space="preserve">to present the NHS Scotland Academy (NHSSA) business case and </w:t>
      </w:r>
      <w:r w:rsidR="00A12FCD">
        <w:rPr>
          <w:rFonts w:ascii="Arial" w:hAnsi="Arial" w:cs="Arial"/>
        </w:rPr>
        <w:t>to</w:t>
      </w:r>
      <w:r w:rsidR="001C675D">
        <w:rPr>
          <w:rFonts w:ascii="Arial" w:hAnsi="Arial" w:cs="Arial"/>
        </w:rPr>
        <w:t xml:space="preserve"> update on</w:t>
      </w:r>
      <w:r w:rsidR="00032C7C">
        <w:rPr>
          <w:rFonts w:ascii="Arial" w:hAnsi="Arial" w:cs="Arial"/>
        </w:rPr>
        <w:t xml:space="preserve"> the Centre for Sustainable Delivery (CfSD)</w:t>
      </w:r>
      <w:r w:rsidR="002719AF">
        <w:rPr>
          <w:rFonts w:ascii="Arial" w:hAnsi="Arial" w:cs="Arial"/>
        </w:rPr>
        <w:t xml:space="preserve">. </w:t>
      </w:r>
      <w:r w:rsidR="00032C7C">
        <w:rPr>
          <w:rFonts w:ascii="Arial" w:hAnsi="Arial" w:cs="Arial"/>
        </w:rPr>
        <w:t xml:space="preserve">HSCMB members endorsed the NHSSA </w:t>
      </w:r>
      <w:r w:rsidR="00735FE0">
        <w:rPr>
          <w:rFonts w:ascii="Arial" w:hAnsi="Arial" w:cs="Arial"/>
        </w:rPr>
        <w:t>B</w:t>
      </w:r>
      <w:r w:rsidR="00032C7C">
        <w:rPr>
          <w:rFonts w:ascii="Arial" w:hAnsi="Arial" w:cs="Arial"/>
        </w:rPr>
        <w:t xml:space="preserve">usiness </w:t>
      </w:r>
      <w:r w:rsidR="00735FE0">
        <w:rPr>
          <w:rFonts w:ascii="Arial" w:hAnsi="Arial" w:cs="Arial"/>
        </w:rPr>
        <w:t>C</w:t>
      </w:r>
      <w:r w:rsidR="00032C7C">
        <w:rPr>
          <w:rFonts w:ascii="Arial" w:hAnsi="Arial" w:cs="Arial"/>
        </w:rPr>
        <w:t>ase</w:t>
      </w:r>
      <w:r w:rsidR="00A12FCD">
        <w:rPr>
          <w:rFonts w:ascii="Arial" w:hAnsi="Arial" w:cs="Arial"/>
        </w:rPr>
        <w:t>.</w:t>
      </w:r>
      <w:r w:rsidR="00032C7C">
        <w:rPr>
          <w:rFonts w:ascii="Arial" w:hAnsi="Arial" w:cs="Arial"/>
        </w:rPr>
        <w:t xml:space="preserve"> </w:t>
      </w:r>
      <w:r w:rsidR="00A12FCD">
        <w:rPr>
          <w:rFonts w:ascii="Arial" w:hAnsi="Arial" w:cs="Arial"/>
        </w:rPr>
        <w:t xml:space="preserve">HSCMB members </w:t>
      </w:r>
      <w:r w:rsidR="001C675D">
        <w:rPr>
          <w:rFonts w:ascii="Arial" w:hAnsi="Arial" w:cs="Arial"/>
        </w:rPr>
        <w:t xml:space="preserve">requested NHS </w:t>
      </w:r>
      <w:r w:rsidR="00A12FCD">
        <w:rPr>
          <w:rFonts w:ascii="Arial" w:hAnsi="Arial" w:cs="Arial"/>
        </w:rPr>
        <w:t>GJs attendance at a future meeting to d</w:t>
      </w:r>
      <w:r w:rsidR="001C675D" w:rsidRPr="001E7C65">
        <w:rPr>
          <w:rFonts w:ascii="Arial" w:hAnsi="Arial" w:cs="Arial"/>
        </w:rPr>
        <w:t>iscuss the</w:t>
      </w:r>
      <w:r w:rsidR="00032C7C" w:rsidRPr="001E7C65">
        <w:rPr>
          <w:rFonts w:ascii="Arial" w:hAnsi="Arial" w:cs="Arial"/>
        </w:rPr>
        <w:t xml:space="preserve"> potent</w:t>
      </w:r>
      <w:r w:rsidR="001E7C65" w:rsidRPr="001E7C65">
        <w:rPr>
          <w:rFonts w:ascii="Arial" w:hAnsi="Arial" w:cs="Arial"/>
        </w:rPr>
        <w:t>ial role of CfSD in innovation.</w:t>
      </w:r>
    </w:p>
    <w:p w14:paraId="5EDA7A52" w14:textId="6291142D" w:rsidR="0016158B" w:rsidRDefault="0016158B" w:rsidP="0016158B">
      <w:pPr>
        <w:spacing w:after="0" w:line="240" w:lineRule="auto"/>
        <w:ind w:left="720"/>
        <w:rPr>
          <w:rFonts w:ascii="Arial" w:hAnsi="Arial" w:cs="Arial"/>
        </w:rPr>
      </w:pPr>
    </w:p>
    <w:p w14:paraId="72BFE03B" w14:textId="0E5C3E9F" w:rsidR="0016158B" w:rsidRDefault="00032C7C" w:rsidP="0016158B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Jann Gardner expressed thanks to Anne Marie Cavanagh </w:t>
      </w:r>
      <w:r w:rsidR="001C675D">
        <w:rPr>
          <w:rFonts w:ascii="Arial" w:hAnsi="Arial" w:cs="Arial"/>
        </w:rPr>
        <w:t xml:space="preserve">and Kevin Kelman </w:t>
      </w:r>
      <w:r>
        <w:rPr>
          <w:rFonts w:ascii="Arial" w:hAnsi="Arial" w:cs="Arial"/>
        </w:rPr>
        <w:t>for their commitment to the establishment of NHSSA</w:t>
      </w:r>
      <w:r w:rsidR="001C675D">
        <w:rPr>
          <w:rFonts w:ascii="Arial" w:hAnsi="Arial" w:cs="Arial"/>
        </w:rPr>
        <w:t xml:space="preserve">. </w:t>
      </w:r>
    </w:p>
    <w:p w14:paraId="5EE247B0" w14:textId="65009479" w:rsidR="0016158B" w:rsidRDefault="0016158B" w:rsidP="0016158B">
      <w:pPr>
        <w:spacing w:after="0" w:line="240" w:lineRule="auto"/>
        <w:ind w:left="720"/>
        <w:rPr>
          <w:rFonts w:ascii="Arial" w:hAnsi="Arial" w:cs="Arial"/>
        </w:rPr>
      </w:pPr>
    </w:p>
    <w:p w14:paraId="47801146" w14:textId="7AABC780" w:rsidR="0016158B" w:rsidRDefault="00BB66D4" w:rsidP="0016158B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The Chief Executive Dialogue monthly sessions continue and clinical team meetings have recommenced with a focus on a service by service strategic review. </w:t>
      </w:r>
    </w:p>
    <w:p w14:paraId="0B5CC054" w14:textId="396BB30E" w:rsidR="0016158B" w:rsidRDefault="0016158B" w:rsidP="0016158B">
      <w:pPr>
        <w:spacing w:after="0" w:line="240" w:lineRule="auto"/>
        <w:ind w:left="720"/>
        <w:rPr>
          <w:rFonts w:ascii="Arial" w:hAnsi="Arial" w:cs="Arial"/>
        </w:rPr>
      </w:pPr>
    </w:p>
    <w:p w14:paraId="73C0FB6C" w14:textId="1C45D6E9" w:rsidR="00BB66D4" w:rsidRDefault="00BB66D4" w:rsidP="0016158B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An Endoscopy Mobile Theatre unit is due on site in June to deliver additional </w:t>
      </w:r>
      <w:r w:rsidR="001C675D">
        <w:rPr>
          <w:rFonts w:ascii="Arial" w:hAnsi="Arial" w:cs="Arial"/>
        </w:rPr>
        <w:t>Endoscopy</w:t>
      </w:r>
      <w:r>
        <w:rPr>
          <w:rFonts w:ascii="Arial" w:hAnsi="Arial" w:cs="Arial"/>
        </w:rPr>
        <w:t xml:space="preserve"> capacity in support of the national Remobilisation plans. This will assist in providing further resource to address the national Endoscopy demand and will lead into the </w:t>
      </w:r>
      <w:r w:rsidR="001C675D">
        <w:rPr>
          <w:rFonts w:ascii="Arial" w:hAnsi="Arial" w:cs="Arial"/>
        </w:rPr>
        <w:t>Endoscopy</w:t>
      </w:r>
      <w:r>
        <w:rPr>
          <w:rFonts w:ascii="Arial" w:hAnsi="Arial" w:cs="Arial"/>
        </w:rPr>
        <w:t xml:space="preserve"> academy. </w:t>
      </w:r>
    </w:p>
    <w:p w14:paraId="77AB2D7E" w14:textId="77777777" w:rsidR="00BB66D4" w:rsidRDefault="00BB66D4" w:rsidP="0016158B">
      <w:pPr>
        <w:spacing w:after="0" w:line="240" w:lineRule="auto"/>
        <w:ind w:left="720"/>
        <w:rPr>
          <w:rFonts w:ascii="Arial" w:hAnsi="Arial" w:cs="Arial"/>
        </w:rPr>
      </w:pPr>
    </w:p>
    <w:p w14:paraId="1C1CBEDB" w14:textId="5E6306CF" w:rsidR="0016158B" w:rsidRPr="002479E1" w:rsidRDefault="00BB66D4" w:rsidP="00BB66D4">
      <w:pPr>
        <w:spacing w:after="0" w:line="240" w:lineRule="auto"/>
        <w:ind w:left="720"/>
        <w:rPr>
          <w:rFonts w:ascii="Arial" w:hAnsi="Arial" w:cs="Arial"/>
        </w:rPr>
      </w:pPr>
      <w:r w:rsidRPr="00A12FCD">
        <w:rPr>
          <w:rFonts w:ascii="Arial" w:hAnsi="Arial" w:cs="Arial"/>
        </w:rPr>
        <w:t xml:space="preserve">Jann Gardner advised Board </w:t>
      </w:r>
      <w:r w:rsidR="001C675D" w:rsidRPr="00A12FCD">
        <w:rPr>
          <w:rFonts w:ascii="Arial" w:hAnsi="Arial" w:cs="Arial"/>
        </w:rPr>
        <w:t>Members</w:t>
      </w:r>
      <w:r w:rsidRPr="00A12FCD">
        <w:rPr>
          <w:rFonts w:ascii="Arial" w:hAnsi="Arial" w:cs="Arial"/>
        </w:rPr>
        <w:t xml:space="preserve"> that Lian</w:t>
      </w:r>
      <w:r w:rsidR="001C675D" w:rsidRPr="00A12FCD">
        <w:rPr>
          <w:rFonts w:ascii="Arial" w:hAnsi="Arial" w:cs="Arial"/>
        </w:rPr>
        <w:t>e</w:t>
      </w:r>
      <w:r w:rsidRPr="00A12FCD">
        <w:rPr>
          <w:rFonts w:ascii="Arial" w:hAnsi="Arial" w:cs="Arial"/>
        </w:rPr>
        <w:t xml:space="preserve"> </w:t>
      </w:r>
      <w:r w:rsidR="001C675D" w:rsidRPr="00A12FCD">
        <w:rPr>
          <w:rFonts w:ascii="Arial" w:hAnsi="Arial" w:cs="Arial"/>
        </w:rPr>
        <w:t>McGrath</w:t>
      </w:r>
      <w:r w:rsidRPr="00A12FCD">
        <w:rPr>
          <w:rFonts w:ascii="Arial" w:hAnsi="Arial" w:cs="Arial"/>
        </w:rPr>
        <w:t xml:space="preserve"> will leave </w:t>
      </w:r>
      <w:r w:rsidR="001E7C65" w:rsidRPr="00A12FCD">
        <w:rPr>
          <w:rFonts w:ascii="Arial" w:hAnsi="Arial" w:cs="Arial"/>
        </w:rPr>
        <w:t>NHS GJ</w:t>
      </w:r>
      <w:r w:rsidR="00A12FCD" w:rsidRPr="00A12FCD">
        <w:rPr>
          <w:rFonts w:ascii="Arial" w:hAnsi="Arial" w:cs="Arial"/>
        </w:rPr>
        <w:t xml:space="preserve"> in June. Jann Gardner extended </w:t>
      </w:r>
      <w:r w:rsidRPr="00A12FCD">
        <w:rPr>
          <w:rFonts w:ascii="Arial" w:hAnsi="Arial" w:cs="Arial"/>
        </w:rPr>
        <w:t xml:space="preserve">thanks to Liane McGrath for </w:t>
      </w:r>
      <w:r w:rsidR="001F78F6" w:rsidRPr="00A12FCD">
        <w:rPr>
          <w:rFonts w:ascii="Arial" w:hAnsi="Arial" w:cs="Arial"/>
        </w:rPr>
        <w:t xml:space="preserve">her </w:t>
      </w:r>
      <w:r w:rsidR="00A12FCD" w:rsidRPr="00A12FCD">
        <w:rPr>
          <w:rFonts w:ascii="Arial" w:hAnsi="Arial" w:cs="Arial"/>
        </w:rPr>
        <w:t>commitment</w:t>
      </w:r>
      <w:r w:rsidR="001F78F6" w:rsidRPr="00A12FCD">
        <w:rPr>
          <w:rFonts w:ascii="Arial" w:hAnsi="Arial" w:cs="Arial"/>
        </w:rPr>
        <w:t xml:space="preserve"> to </w:t>
      </w:r>
      <w:r w:rsidR="00A12FCD" w:rsidRPr="00A12FCD">
        <w:rPr>
          <w:rFonts w:ascii="Arial" w:hAnsi="Arial" w:cs="Arial"/>
        </w:rPr>
        <w:t xml:space="preserve">and </w:t>
      </w:r>
      <w:r w:rsidR="001F78F6" w:rsidRPr="00A12FCD">
        <w:rPr>
          <w:rFonts w:ascii="Arial" w:hAnsi="Arial" w:cs="Arial"/>
        </w:rPr>
        <w:t>the d</w:t>
      </w:r>
      <w:r w:rsidR="001C675D" w:rsidRPr="00A12FCD">
        <w:rPr>
          <w:rFonts w:ascii="Arial" w:hAnsi="Arial" w:cs="Arial"/>
        </w:rPr>
        <w:t>evelopment</w:t>
      </w:r>
      <w:r w:rsidR="0016158B" w:rsidRPr="00A12FCD">
        <w:rPr>
          <w:rFonts w:ascii="Arial" w:hAnsi="Arial" w:cs="Arial"/>
        </w:rPr>
        <w:t xml:space="preserve"> of </w:t>
      </w:r>
      <w:r w:rsidR="00A12FCD" w:rsidRPr="00A12FCD">
        <w:rPr>
          <w:rFonts w:ascii="Arial" w:hAnsi="Arial" w:cs="Arial"/>
        </w:rPr>
        <w:t>the Corporate Governance department.</w:t>
      </w:r>
      <w:r w:rsidR="00A90630">
        <w:rPr>
          <w:rFonts w:ascii="Arial" w:hAnsi="Arial" w:cs="Arial"/>
        </w:rPr>
        <w:t xml:space="preserve"> </w:t>
      </w:r>
    </w:p>
    <w:p w14:paraId="1B3F47EC" w14:textId="77777777" w:rsidR="00D8371B" w:rsidRPr="002479E1" w:rsidRDefault="00D8371B" w:rsidP="00FD6A63">
      <w:pPr>
        <w:spacing w:after="0" w:line="240" w:lineRule="auto"/>
        <w:rPr>
          <w:rFonts w:ascii="Arial" w:hAnsi="Arial" w:cs="Arial"/>
        </w:rPr>
      </w:pPr>
    </w:p>
    <w:p w14:paraId="65B6F95B" w14:textId="77777777" w:rsidR="00113F62" w:rsidRPr="002479E1" w:rsidRDefault="00113F62" w:rsidP="00FD6A63">
      <w:pPr>
        <w:spacing w:after="0" w:line="240" w:lineRule="auto"/>
        <w:rPr>
          <w:rFonts w:ascii="Arial" w:hAnsi="Arial" w:cs="Arial"/>
          <w:b/>
          <w:color w:val="0070C0"/>
        </w:rPr>
      </w:pPr>
      <w:r w:rsidRPr="002479E1">
        <w:rPr>
          <w:rFonts w:ascii="Arial" w:hAnsi="Arial" w:cs="Arial"/>
          <w:b/>
          <w:color w:val="0070C0"/>
        </w:rPr>
        <w:t>2.</w:t>
      </w:r>
      <w:r w:rsidRPr="002479E1">
        <w:rPr>
          <w:rFonts w:ascii="Arial" w:hAnsi="Arial" w:cs="Arial"/>
          <w:b/>
          <w:color w:val="0070C0"/>
        </w:rPr>
        <w:tab/>
        <w:t>Apologies</w:t>
      </w:r>
    </w:p>
    <w:p w14:paraId="378902FB" w14:textId="77777777" w:rsidR="00113F62" w:rsidRPr="002479E1" w:rsidRDefault="00555A8E" w:rsidP="00FD6A63">
      <w:pPr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ab/>
      </w:r>
    </w:p>
    <w:p w14:paraId="1E4438BE" w14:textId="77777777" w:rsidR="00555A8E" w:rsidRPr="002479E1" w:rsidRDefault="00EE1B81" w:rsidP="00FD6A63">
      <w:pPr>
        <w:spacing w:after="0" w:line="240" w:lineRule="auto"/>
        <w:ind w:left="720"/>
        <w:rPr>
          <w:rFonts w:ascii="Arial" w:hAnsi="Arial" w:cs="Arial"/>
        </w:rPr>
      </w:pPr>
      <w:r w:rsidRPr="002479E1">
        <w:rPr>
          <w:rFonts w:ascii="Arial" w:hAnsi="Arial" w:cs="Arial"/>
        </w:rPr>
        <w:t>Apologies noted as above</w:t>
      </w:r>
      <w:r w:rsidR="001275D5" w:rsidRPr="002479E1">
        <w:rPr>
          <w:rFonts w:ascii="Arial" w:hAnsi="Arial" w:cs="Arial"/>
        </w:rPr>
        <w:t xml:space="preserve">. </w:t>
      </w:r>
    </w:p>
    <w:p w14:paraId="3A419788" w14:textId="77777777" w:rsidR="00113F62" w:rsidRPr="002479E1" w:rsidRDefault="00113F62" w:rsidP="00FD6A63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015F1354" w14:textId="77777777" w:rsidR="00113F62" w:rsidRPr="002479E1" w:rsidRDefault="00113F62" w:rsidP="00FD6A63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3775259A" w14:textId="77777777" w:rsidR="00113F62" w:rsidRPr="002479E1" w:rsidRDefault="00113F62" w:rsidP="00FD6A63">
      <w:pPr>
        <w:spacing w:after="0" w:line="240" w:lineRule="auto"/>
        <w:rPr>
          <w:rFonts w:ascii="Arial" w:hAnsi="Arial" w:cs="Arial"/>
          <w:b/>
          <w:color w:val="0070C0"/>
        </w:rPr>
      </w:pPr>
      <w:r w:rsidRPr="002479E1">
        <w:rPr>
          <w:rFonts w:ascii="Arial" w:hAnsi="Arial" w:cs="Arial"/>
          <w:b/>
          <w:color w:val="0070C0"/>
        </w:rPr>
        <w:t>3</w:t>
      </w:r>
      <w:r w:rsidRPr="002479E1">
        <w:rPr>
          <w:rFonts w:ascii="Arial" w:hAnsi="Arial" w:cs="Arial"/>
          <w:b/>
          <w:color w:val="0070C0"/>
        </w:rPr>
        <w:tab/>
        <w:t xml:space="preserve">Standing Declarations of interest </w:t>
      </w:r>
    </w:p>
    <w:p w14:paraId="2430659B" w14:textId="77777777" w:rsidR="00113F62" w:rsidRPr="002479E1" w:rsidRDefault="00113F62" w:rsidP="00FD6A63">
      <w:pPr>
        <w:tabs>
          <w:tab w:val="left" w:pos="709"/>
          <w:tab w:val="left" w:pos="3969"/>
        </w:tabs>
        <w:spacing w:after="0" w:line="240" w:lineRule="auto"/>
        <w:rPr>
          <w:rFonts w:ascii="Arial" w:hAnsi="Arial" w:cs="Arial"/>
        </w:rPr>
      </w:pPr>
    </w:p>
    <w:p w14:paraId="6FB6B662" w14:textId="77777777" w:rsidR="00113F62" w:rsidRPr="002479E1" w:rsidRDefault="00113F62" w:rsidP="00FD6A63">
      <w:pPr>
        <w:tabs>
          <w:tab w:val="left" w:pos="709"/>
          <w:tab w:val="left" w:pos="3969"/>
        </w:tabs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ab/>
        <w:t xml:space="preserve">Susan Douglas-Scott CBE </w:t>
      </w:r>
      <w:r w:rsidR="00516DC3" w:rsidRPr="002479E1">
        <w:rPr>
          <w:rFonts w:ascii="Arial" w:hAnsi="Arial" w:cs="Arial"/>
        </w:rPr>
        <w:tab/>
        <w:t>Chair, Independent Living Fund</w:t>
      </w:r>
    </w:p>
    <w:p w14:paraId="4F7FCDF4" w14:textId="77777777" w:rsidR="00516DC3" w:rsidRPr="002479E1" w:rsidRDefault="00516DC3" w:rsidP="00FD6A63">
      <w:pPr>
        <w:tabs>
          <w:tab w:val="left" w:pos="709"/>
          <w:tab w:val="left" w:pos="3969"/>
        </w:tabs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ab/>
      </w:r>
      <w:r w:rsidRPr="002479E1">
        <w:rPr>
          <w:rFonts w:ascii="Arial" w:hAnsi="Arial" w:cs="Arial"/>
        </w:rPr>
        <w:tab/>
        <w:t>Trustee, Voice Ability</w:t>
      </w:r>
    </w:p>
    <w:p w14:paraId="750CE952" w14:textId="77777777" w:rsidR="00113F62" w:rsidRPr="002479E1" w:rsidRDefault="00113F62" w:rsidP="00FD6A63">
      <w:pPr>
        <w:tabs>
          <w:tab w:val="left" w:pos="709"/>
          <w:tab w:val="left" w:pos="3969"/>
        </w:tabs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ab/>
        <w:t>Linda Semple</w:t>
      </w:r>
      <w:r w:rsidRPr="002479E1">
        <w:rPr>
          <w:rFonts w:ascii="Arial" w:hAnsi="Arial" w:cs="Arial"/>
        </w:rPr>
        <w:tab/>
        <w:t>Non-Executive Director, NHS Ayrshire &amp; Arran</w:t>
      </w:r>
    </w:p>
    <w:p w14:paraId="0B5FED46" w14:textId="77777777" w:rsidR="00113F62" w:rsidRPr="002479E1" w:rsidRDefault="00113F62" w:rsidP="00FD6A63">
      <w:pPr>
        <w:tabs>
          <w:tab w:val="left" w:pos="709"/>
          <w:tab w:val="left" w:pos="3969"/>
        </w:tabs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ab/>
        <w:t>Morag Brown</w:t>
      </w:r>
      <w:r w:rsidRPr="002479E1">
        <w:rPr>
          <w:rFonts w:ascii="Arial" w:hAnsi="Arial" w:cs="Arial"/>
        </w:rPr>
        <w:tab/>
        <w:t>Board Member, Glasgow Association for Mental Health</w:t>
      </w:r>
      <w:r w:rsidRPr="002479E1">
        <w:rPr>
          <w:rFonts w:ascii="Arial" w:hAnsi="Arial" w:cs="Arial"/>
        </w:rPr>
        <w:tab/>
      </w:r>
    </w:p>
    <w:p w14:paraId="7A1E3AEB" w14:textId="77777777" w:rsidR="00113F62" w:rsidRPr="002479E1" w:rsidRDefault="00113F62" w:rsidP="00FD6A63">
      <w:pPr>
        <w:tabs>
          <w:tab w:val="left" w:pos="709"/>
          <w:tab w:val="left" w:pos="3969"/>
        </w:tabs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ab/>
        <w:t>Stephen McAllister</w:t>
      </w:r>
      <w:r w:rsidRPr="002479E1">
        <w:rPr>
          <w:rFonts w:ascii="Arial" w:hAnsi="Arial" w:cs="Arial"/>
        </w:rPr>
        <w:tab/>
        <w:t>Non-Executive Director, NHS Forth Valley</w:t>
      </w:r>
    </w:p>
    <w:p w14:paraId="74C734D1" w14:textId="77777777" w:rsidR="00113F62" w:rsidRPr="002479E1" w:rsidRDefault="00113F62" w:rsidP="00FD6A63">
      <w:pPr>
        <w:tabs>
          <w:tab w:val="left" w:pos="709"/>
          <w:tab w:val="left" w:pos="3969"/>
        </w:tabs>
        <w:spacing w:after="0" w:line="240" w:lineRule="auto"/>
        <w:ind w:left="3969" w:hanging="3969"/>
        <w:rPr>
          <w:rFonts w:ascii="Arial" w:hAnsi="Arial" w:cs="Arial"/>
        </w:rPr>
      </w:pPr>
      <w:r w:rsidRPr="002479E1">
        <w:rPr>
          <w:rFonts w:ascii="Arial" w:hAnsi="Arial" w:cs="Arial"/>
        </w:rPr>
        <w:tab/>
        <w:t>Jane Christie-Flight</w:t>
      </w:r>
      <w:r w:rsidRPr="002479E1">
        <w:rPr>
          <w:rFonts w:ascii="Arial" w:hAnsi="Arial" w:cs="Arial"/>
        </w:rPr>
        <w:tab/>
        <w:t>Board Member, Scottish Pensions Advisory Board</w:t>
      </w:r>
    </w:p>
    <w:p w14:paraId="1942220D" w14:textId="77777777" w:rsidR="00113F62" w:rsidRPr="002479E1" w:rsidRDefault="00113F62" w:rsidP="00FD6A63">
      <w:pPr>
        <w:tabs>
          <w:tab w:val="left" w:pos="709"/>
          <w:tab w:val="left" w:pos="3969"/>
        </w:tabs>
        <w:spacing w:after="0" w:line="240" w:lineRule="auto"/>
        <w:ind w:left="3969" w:hanging="3969"/>
        <w:rPr>
          <w:rFonts w:ascii="Arial" w:hAnsi="Arial" w:cs="Arial"/>
        </w:rPr>
      </w:pPr>
      <w:r w:rsidRPr="002479E1">
        <w:rPr>
          <w:rFonts w:ascii="Arial" w:hAnsi="Arial" w:cs="Arial"/>
        </w:rPr>
        <w:tab/>
        <w:t>Jann Gardner</w:t>
      </w:r>
      <w:r w:rsidRPr="002479E1">
        <w:rPr>
          <w:rFonts w:ascii="Arial" w:hAnsi="Arial" w:cs="Arial"/>
        </w:rPr>
        <w:tab/>
        <w:t>Director of Scottish Health Innovations Ltd (SHIL)</w:t>
      </w:r>
    </w:p>
    <w:p w14:paraId="62B49FF3" w14:textId="3F9A96F7" w:rsidR="007E0C25" w:rsidRPr="002479E1" w:rsidRDefault="007E0C25" w:rsidP="00FD6A63">
      <w:pPr>
        <w:tabs>
          <w:tab w:val="left" w:pos="709"/>
          <w:tab w:val="left" w:pos="3969"/>
        </w:tabs>
        <w:spacing w:after="0" w:line="240" w:lineRule="auto"/>
        <w:rPr>
          <w:rFonts w:ascii="Arial" w:hAnsi="Arial" w:cs="Arial"/>
        </w:rPr>
      </w:pPr>
    </w:p>
    <w:p w14:paraId="46691A00" w14:textId="77777777" w:rsidR="00113F62" w:rsidRPr="002479E1" w:rsidRDefault="00113F62" w:rsidP="00FD6A63">
      <w:pPr>
        <w:tabs>
          <w:tab w:val="left" w:pos="3686"/>
        </w:tabs>
        <w:spacing w:after="0" w:line="240" w:lineRule="auto"/>
        <w:rPr>
          <w:rFonts w:ascii="Arial" w:hAnsi="Arial" w:cs="Arial"/>
          <w:highlight w:val="yellow"/>
        </w:rPr>
      </w:pPr>
    </w:p>
    <w:p w14:paraId="49173AFB" w14:textId="77777777" w:rsidR="00113F62" w:rsidRPr="002479E1" w:rsidRDefault="00113F62" w:rsidP="00FD6A63">
      <w:pPr>
        <w:spacing w:after="0" w:line="240" w:lineRule="auto"/>
        <w:rPr>
          <w:rFonts w:ascii="Arial" w:hAnsi="Arial" w:cs="Arial"/>
          <w:b/>
          <w:color w:val="0070C0"/>
        </w:rPr>
      </w:pPr>
      <w:r w:rsidRPr="002479E1">
        <w:rPr>
          <w:rFonts w:ascii="Arial" w:hAnsi="Arial" w:cs="Arial"/>
          <w:b/>
          <w:color w:val="0070C0"/>
        </w:rPr>
        <w:t>4.</w:t>
      </w:r>
      <w:r w:rsidRPr="002479E1">
        <w:rPr>
          <w:rFonts w:ascii="Arial" w:hAnsi="Arial" w:cs="Arial"/>
          <w:b/>
          <w:color w:val="0070C0"/>
        </w:rPr>
        <w:tab/>
        <w:t>Updates from last meeting</w:t>
      </w:r>
    </w:p>
    <w:p w14:paraId="1B3E85E1" w14:textId="77777777" w:rsidR="00113F62" w:rsidRPr="002479E1" w:rsidRDefault="00113F62" w:rsidP="00FD6A63">
      <w:pPr>
        <w:spacing w:after="0" w:line="240" w:lineRule="auto"/>
        <w:rPr>
          <w:rFonts w:ascii="Arial" w:hAnsi="Arial" w:cs="Arial"/>
          <w:b/>
        </w:rPr>
      </w:pPr>
    </w:p>
    <w:p w14:paraId="48A2C248" w14:textId="048ED3AE" w:rsidR="00113F62" w:rsidRPr="002479E1" w:rsidRDefault="00113F62" w:rsidP="00FD6A63">
      <w:pPr>
        <w:pStyle w:val="ListParagraph"/>
        <w:numPr>
          <w:ilvl w:val="1"/>
          <w:numId w:val="2"/>
        </w:numPr>
        <w:spacing w:after="0" w:line="240" w:lineRule="auto"/>
        <w:contextualSpacing w:val="0"/>
        <w:rPr>
          <w:b/>
          <w:sz w:val="22"/>
          <w:szCs w:val="22"/>
        </w:rPr>
      </w:pPr>
      <w:r w:rsidRPr="002479E1">
        <w:rPr>
          <w:b/>
          <w:sz w:val="22"/>
          <w:szCs w:val="22"/>
        </w:rPr>
        <w:tab/>
        <w:t xml:space="preserve">Unapproved minutes from </w:t>
      </w:r>
      <w:r w:rsidR="0016158B" w:rsidRPr="00DE7B77">
        <w:rPr>
          <w:b/>
          <w:sz w:val="22"/>
          <w:szCs w:val="22"/>
        </w:rPr>
        <w:t>18 March</w:t>
      </w:r>
      <w:r w:rsidR="00A17DD4" w:rsidRPr="00DE7B77">
        <w:rPr>
          <w:b/>
          <w:sz w:val="22"/>
          <w:szCs w:val="22"/>
        </w:rPr>
        <w:t xml:space="preserve"> 2021</w:t>
      </w:r>
      <w:r w:rsidRPr="002479E1">
        <w:rPr>
          <w:b/>
          <w:sz w:val="22"/>
          <w:szCs w:val="22"/>
        </w:rPr>
        <w:t xml:space="preserve"> Board Meeting</w:t>
      </w:r>
    </w:p>
    <w:p w14:paraId="2704312E" w14:textId="77777777" w:rsidR="00113F62" w:rsidRPr="002479E1" w:rsidRDefault="00113F62" w:rsidP="00FD6A63">
      <w:pPr>
        <w:spacing w:after="0" w:line="240" w:lineRule="auto"/>
        <w:rPr>
          <w:rFonts w:ascii="Arial" w:hAnsi="Arial" w:cs="Arial"/>
          <w:b/>
        </w:rPr>
      </w:pPr>
    </w:p>
    <w:p w14:paraId="66DF7033" w14:textId="77777777" w:rsidR="00EE1B81" w:rsidRPr="002479E1" w:rsidRDefault="00132863" w:rsidP="00FD6A63">
      <w:pPr>
        <w:spacing w:after="0" w:line="240" w:lineRule="auto"/>
        <w:ind w:left="720"/>
        <w:rPr>
          <w:rFonts w:ascii="Arial" w:hAnsi="Arial" w:cs="Arial"/>
        </w:rPr>
      </w:pPr>
      <w:r w:rsidRPr="002479E1">
        <w:rPr>
          <w:rFonts w:ascii="Arial" w:hAnsi="Arial" w:cs="Arial"/>
        </w:rPr>
        <w:t>Board M</w:t>
      </w:r>
      <w:r w:rsidR="003D5ECF" w:rsidRPr="002479E1">
        <w:rPr>
          <w:rFonts w:ascii="Arial" w:hAnsi="Arial" w:cs="Arial"/>
        </w:rPr>
        <w:t xml:space="preserve">embers </w:t>
      </w:r>
      <w:r w:rsidR="00DB5194" w:rsidRPr="002479E1">
        <w:rPr>
          <w:rFonts w:ascii="Arial" w:hAnsi="Arial" w:cs="Arial"/>
        </w:rPr>
        <w:t xml:space="preserve">approved the </w:t>
      </w:r>
      <w:r w:rsidR="00873864" w:rsidRPr="002479E1">
        <w:rPr>
          <w:rFonts w:ascii="Arial" w:hAnsi="Arial" w:cs="Arial"/>
        </w:rPr>
        <w:t>minutes from the previous Board meeting</w:t>
      </w:r>
      <w:r w:rsidR="00A17DD4" w:rsidRPr="002479E1">
        <w:rPr>
          <w:rFonts w:ascii="Arial" w:hAnsi="Arial" w:cs="Arial"/>
        </w:rPr>
        <w:t>.</w:t>
      </w:r>
      <w:r w:rsidR="00DB5194" w:rsidRPr="002479E1">
        <w:rPr>
          <w:rFonts w:ascii="Arial" w:hAnsi="Arial" w:cs="Arial"/>
        </w:rPr>
        <w:t xml:space="preserve"> </w:t>
      </w:r>
    </w:p>
    <w:p w14:paraId="24E0411A" w14:textId="77777777" w:rsidR="00113F62" w:rsidRPr="002479E1" w:rsidRDefault="00113F62" w:rsidP="00FD6A63">
      <w:pPr>
        <w:spacing w:after="0" w:line="240" w:lineRule="auto"/>
        <w:rPr>
          <w:rFonts w:ascii="Arial" w:hAnsi="Arial" w:cs="Arial"/>
          <w:highlight w:val="yellow"/>
        </w:rPr>
      </w:pPr>
    </w:p>
    <w:p w14:paraId="4A2E3D7D" w14:textId="77777777" w:rsidR="00113F62" w:rsidRPr="002479E1" w:rsidRDefault="00113F62" w:rsidP="00FD6A63">
      <w:pPr>
        <w:spacing w:after="0" w:line="240" w:lineRule="auto"/>
        <w:rPr>
          <w:rFonts w:ascii="Arial" w:hAnsi="Arial" w:cs="Arial"/>
          <w:b/>
        </w:rPr>
      </w:pPr>
      <w:r w:rsidRPr="002479E1">
        <w:rPr>
          <w:rFonts w:ascii="Arial" w:hAnsi="Arial" w:cs="Arial"/>
          <w:b/>
        </w:rPr>
        <w:t>4.2</w:t>
      </w:r>
      <w:r w:rsidRPr="002479E1">
        <w:rPr>
          <w:rFonts w:ascii="Arial" w:hAnsi="Arial" w:cs="Arial"/>
          <w:b/>
        </w:rPr>
        <w:tab/>
        <w:t>Board Action Log</w:t>
      </w:r>
    </w:p>
    <w:p w14:paraId="6AF9C358" w14:textId="77777777" w:rsidR="00113F62" w:rsidRPr="002479E1" w:rsidRDefault="00113F62" w:rsidP="00FD6A63">
      <w:pPr>
        <w:spacing w:after="0" w:line="240" w:lineRule="auto"/>
        <w:rPr>
          <w:rFonts w:ascii="Arial" w:hAnsi="Arial" w:cs="Arial"/>
          <w:b/>
        </w:rPr>
      </w:pPr>
    </w:p>
    <w:p w14:paraId="0AC7E622" w14:textId="77777777" w:rsidR="00627EE1" w:rsidRPr="002479E1" w:rsidRDefault="0080562C" w:rsidP="00FD6A63">
      <w:pPr>
        <w:spacing w:after="0" w:line="240" w:lineRule="auto"/>
        <w:ind w:left="720"/>
        <w:rPr>
          <w:rFonts w:ascii="Arial" w:hAnsi="Arial" w:cs="Arial"/>
        </w:rPr>
      </w:pPr>
      <w:r w:rsidRPr="002479E1">
        <w:rPr>
          <w:rFonts w:ascii="Arial" w:hAnsi="Arial" w:cs="Arial"/>
        </w:rPr>
        <w:t>No live actions</w:t>
      </w:r>
      <w:r w:rsidR="00D50D94" w:rsidRPr="002479E1">
        <w:rPr>
          <w:rFonts w:ascii="Arial" w:hAnsi="Arial" w:cs="Arial"/>
        </w:rPr>
        <w:t xml:space="preserve"> noted</w:t>
      </w:r>
      <w:r w:rsidR="00F13369" w:rsidRPr="002479E1">
        <w:rPr>
          <w:rFonts w:ascii="Arial" w:hAnsi="Arial" w:cs="Arial"/>
        </w:rPr>
        <w:t>.</w:t>
      </w:r>
    </w:p>
    <w:p w14:paraId="354C5090" w14:textId="12639AFE" w:rsidR="00DE7B77" w:rsidRDefault="00DE7B77" w:rsidP="00FD6A63">
      <w:pPr>
        <w:spacing w:after="0" w:line="240" w:lineRule="auto"/>
        <w:ind w:left="720" w:hanging="720"/>
        <w:rPr>
          <w:rFonts w:ascii="Arial" w:hAnsi="Arial" w:cs="Arial"/>
          <w:b/>
        </w:rPr>
      </w:pPr>
    </w:p>
    <w:p w14:paraId="123DBFA5" w14:textId="77777777" w:rsidR="001E7C65" w:rsidRDefault="001E7C65" w:rsidP="00FD6A63">
      <w:pPr>
        <w:spacing w:after="0" w:line="240" w:lineRule="auto"/>
        <w:ind w:left="720" w:hanging="720"/>
        <w:rPr>
          <w:rFonts w:ascii="Arial" w:hAnsi="Arial" w:cs="Arial"/>
          <w:b/>
        </w:rPr>
      </w:pPr>
    </w:p>
    <w:p w14:paraId="790A69D1" w14:textId="34DD9FE8" w:rsidR="00627EE1" w:rsidRPr="002479E1" w:rsidRDefault="00627EE1" w:rsidP="00FD6A63">
      <w:pPr>
        <w:spacing w:after="0" w:line="240" w:lineRule="auto"/>
        <w:ind w:left="720" w:hanging="720"/>
        <w:rPr>
          <w:rFonts w:ascii="Arial" w:hAnsi="Arial" w:cs="Arial"/>
          <w:b/>
        </w:rPr>
      </w:pPr>
      <w:r w:rsidRPr="002479E1">
        <w:rPr>
          <w:rFonts w:ascii="Arial" w:hAnsi="Arial" w:cs="Arial"/>
          <w:b/>
        </w:rPr>
        <w:lastRenderedPageBreak/>
        <w:t>4.3</w:t>
      </w:r>
      <w:r w:rsidRPr="002479E1">
        <w:rPr>
          <w:rFonts w:ascii="Arial" w:hAnsi="Arial" w:cs="Arial"/>
          <w:b/>
        </w:rPr>
        <w:tab/>
        <w:t>Matters Arising</w:t>
      </w:r>
    </w:p>
    <w:p w14:paraId="1F8A7C4D" w14:textId="77777777" w:rsidR="00627EE1" w:rsidRPr="002479E1" w:rsidRDefault="00627EE1" w:rsidP="00FD6A63">
      <w:pPr>
        <w:spacing w:after="0" w:line="240" w:lineRule="auto"/>
        <w:ind w:left="720" w:hanging="720"/>
        <w:rPr>
          <w:rFonts w:ascii="Arial" w:hAnsi="Arial" w:cs="Arial"/>
          <w:b/>
        </w:rPr>
      </w:pPr>
    </w:p>
    <w:p w14:paraId="1ECF55BD" w14:textId="77777777" w:rsidR="007D275B" w:rsidRPr="002479E1" w:rsidRDefault="00627EE1" w:rsidP="00FD6A63">
      <w:pPr>
        <w:spacing w:after="0" w:line="240" w:lineRule="auto"/>
        <w:ind w:left="720"/>
        <w:rPr>
          <w:rFonts w:ascii="Arial" w:hAnsi="Arial" w:cs="Arial"/>
        </w:rPr>
      </w:pPr>
      <w:r w:rsidRPr="002479E1">
        <w:rPr>
          <w:rFonts w:ascii="Arial" w:hAnsi="Arial" w:cs="Arial"/>
        </w:rPr>
        <w:t>There were no matters arising</w:t>
      </w:r>
      <w:r w:rsidR="003E30EB" w:rsidRPr="002479E1">
        <w:rPr>
          <w:rFonts w:ascii="Arial" w:hAnsi="Arial" w:cs="Arial"/>
        </w:rPr>
        <w:t xml:space="preserve"> noted</w:t>
      </w:r>
      <w:r w:rsidRPr="002479E1">
        <w:rPr>
          <w:rFonts w:ascii="Arial" w:hAnsi="Arial" w:cs="Arial"/>
        </w:rPr>
        <w:t>.</w:t>
      </w:r>
    </w:p>
    <w:p w14:paraId="1318FD3E" w14:textId="77777777" w:rsidR="00A9125E" w:rsidRPr="002479E1" w:rsidRDefault="00A9125E" w:rsidP="00FD6A63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40B7F53C" w14:textId="77777777" w:rsidR="00113F62" w:rsidRPr="002479E1" w:rsidRDefault="00113F62" w:rsidP="00FD6A63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6C47E419" w14:textId="77777777" w:rsidR="00113F62" w:rsidRPr="002479E1" w:rsidRDefault="00113F62" w:rsidP="00FD6A63">
      <w:pPr>
        <w:spacing w:after="0" w:line="240" w:lineRule="auto"/>
        <w:rPr>
          <w:rFonts w:ascii="Arial" w:hAnsi="Arial" w:cs="Arial"/>
          <w:b/>
          <w:color w:val="2E74B5" w:themeColor="accent1" w:themeShade="BF"/>
        </w:rPr>
      </w:pPr>
      <w:r w:rsidRPr="002479E1">
        <w:rPr>
          <w:rFonts w:ascii="Arial" w:hAnsi="Arial" w:cs="Arial"/>
          <w:b/>
          <w:color w:val="2E74B5" w:themeColor="accent1" w:themeShade="BF"/>
        </w:rPr>
        <w:t>5.</w:t>
      </w:r>
      <w:r w:rsidRPr="002479E1">
        <w:rPr>
          <w:rFonts w:ascii="Arial" w:hAnsi="Arial" w:cs="Arial"/>
          <w:b/>
          <w:color w:val="2E74B5" w:themeColor="accent1" w:themeShade="BF"/>
        </w:rPr>
        <w:tab/>
      </w:r>
      <w:r w:rsidRPr="002479E1">
        <w:rPr>
          <w:rFonts w:ascii="Arial" w:hAnsi="Arial" w:cs="Arial"/>
          <w:b/>
          <w:color w:val="0070C0"/>
        </w:rPr>
        <w:t xml:space="preserve">Clinical Governance </w:t>
      </w:r>
    </w:p>
    <w:p w14:paraId="1D06831A" w14:textId="77777777" w:rsidR="00113F62" w:rsidRPr="002479E1" w:rsidRDefault="00113F62" w:rsidP="00FD6A63">
      <w:pPr>
        <w:spacing w:after="0" w:line="240" w:lineRule="auto"/>
        <w:ind w:left="720" w:hanging="720"/>
        <w:rPr>
          <w:rFonts w:ascii="Arial" w:hAnsi="Arial" w:cs="Arial"/>
          <w:b/>
        </w:rPr>
      </w:pPr>
    </w:p>
    <w:p w14:paraId="1DE04534" w14:textId="77777777" w:rsidR="00113F62" w:rsidRPr="002479E1" w:rsidRDefault="00627EE1" w:rsidP="00FD6A63">
      <w:pPr>
        <w:spacing w:after="0" w:line="240" w:lineRule="auto"/>
        <w:ind w:left="720" w:hanging="720"/>
        <w:rPr>
          <w:rFonts w:ascii="Arial" w:hAnsi="Arial" w:cs="Arial"/>
          <w:b/>
        </w:rPr>
      </w:pPr>
      <w:r w:rsidRPr="002479E1">
        <w:rPr>
          <w:rFonts w:ascii="Arial" w:hAnsi="Arial" w:cs="Arial"/>
          <w:b/>
        </w:rPr>
        <w:t>5</w:t>
      </w:r>
      <w:r w:rsidR="00113F62" w:rsidRPr="002479E1">
        <w:rPr>
          <w:rFonts w:ascii="Arial" w:hAnsi="Arial" w:cs="Arial"/>
          <w:b/>
        </w:rPr>
        <w:t>.1</w:t>
      </w:r>
      <w:r w:rsidR="00113F62" w:rsidRPr="002479E1">
        <w:rPr>
          <w:rFonts w:ascii="Arial" w:hAnsi="Arial" w:cs="Arial"/>
          <w:b/>
        </w:rPr>
        <w:tab/>
      </w:r>
      <w:r w:rsidR="00A17DD4" w:rsidRPr="002479E1">
        <w:rPr>
          <w:rFonts w:ascii="Arial" w:hAnsi="Arial" w:cs="Arial"/>
          <w:b/>
        </w:rPr>
        <w:t>Clinical Governance Report</w:t>
      </w:r>
    </w:p>
    <w:p w14:paraId="3FCB9DAE" w14:textId="77777777" w:rsidR="00113F62" w:rsidRPr="002479E1" w:rsidRDefault="00113F62" w:rsidP="00FD6A63">
      <w:pPr>
        <w:spacing w:after="0" w:line="240" w:lineRule="auto"/>
        <w:ind w:left="720" w:hanging="720"/>
        <w:rPr>
          <w:rFonts w:ascii="Arial" w:hAnsi="Arial" w:cs="Arial"/>
          <w:b/>
        </w:rPr>
      </w:pPr>
    </w:p>
    <w:p w14:paraId="6AD15F48" w14:textId="18092624" w:rsidR="00794551" w:rsidRPr="001F78F6" w:rsidRDefault="00113F62" w:rsidP="00FD6A63">
      <w:pPr>
        <w:spacing w:after="0" w:line="240" w:lineRule="auto"/>
        <w:ind w:left="709"/>
        <w:rPr>
          <w:rFonts w:ascii="Arial" w:hAnsi="Arial" w:cs="Arial"/>
        </w:rPr>
      </w:pPr>
      <w:r w:rsidRPr="002479E1">
        <w:rPr>
          <w:rFonts w:ascii="Arial" w:hAnsi="Arial" w:cs="Arial"/>
          <w:b/>
        </w:rPr>
        <w:tab/>
      </w:r>
      <w:r w:rsidR="00A17DD4" w:rsidRPr="001F78F6">
        <w:rPr>
          <w:rFonts w:ascii="Arial" w:hAnsi="Arial" w:cs="Arial"/>
        </w:rPr>
        <w:t xml:space="preserve">Anne Marie Cavanagh presented </w:t>
      </w:r>
      <w:r w:rsidR="0002216B" w:rsidRPr="001F78F6">
        <w:rPr>
          <w:rFonts w:ascii="Arial" w:hAnsi="Arial" w:cs="Arial"/>
        </w:rPr>
        <w:t xml:space="preserve">the Clinical Governance </w:t>
      </w:r>
      <w:r w:rsidR="00735FE0">
        <w:rPr>
          <w:rFonts w:ascii="Arial" w:hAnsi="Arial" w:cs="Arial"/>
        </w:rPr>
        <w:t>R</w:t>
      </w:r>
      <w:r w:rsidR="0002216B" w:rsidRPr="001F78F6">
        <w:rPr>
          <w:rFonts w:ascii="Arial" w:hAnsi="Arial" w:cs="Arial"/>
        </w:rPr>
        <w:t>eport.</w:t>
      </w:r>
    </w:p>
    <w:p w14:paraId="3AEC986F" w14:textId="77777777" w:rsidR="00A90630" w:rsidRPr="001F78F6" w:rsidRDefault="00A90630" w:rsidP="00A90630">
      <w:pPr>
        <w:spacing w:after="0" w:line="240" w:lineRule="auto"/>
        <w:ind w:left="709"/>
        <w:rPr>
          <w:rFonts w:ascii="Arial" w:hAnsi="Arial" w:cs="Arial"/>
          <w:highlight w:val="yellow"/>
        </w:rPr>
      </w:pPr>
    </w:p>
    <w:p w14:paraId="5E647AB9" w14:textId="773EAFD6" w:rsidR="00A90630" w:rsidRPr="001F78F6" w:rsidRDefault="00A90630" w:rsidP="00A90630">
      <w:pPr>
        <w:spacing w:after="0" w:line="240" w:lineRule="auto"/>
        <w:ind w:left="709"/>
        <w:rPr>
          <w:rFonts w:ascii="Arial" w:hAnsi="Arial" w:cs="Arial"/>
        </w:rPr>
      </w:pPr>
      <w:r w:rsidRPr="001F78F6">
        <w:rPr>
          <w:rFonts w:ascii="Arial" w:hAnsi="Arial" w:cs="Arial"/>
        </w:rPr>
        <w:t xml:space="preserve">Anne Marie Cavanagh gave an update on complaint numbers and response times.  </w:t>
      </w:r>
    </w:p>
    <w:p w14:paraId="4FC4FB39" w14:textId="4684167D" w:rsidR="00A90630" w:rsidRPr="001F78F6" w:rsidRDefault="00A90630" w:rsidP="00A90630">
      <w:pPr>
        <w:spacing w:after="0" w:line="240" w:lineRule="auto"/>
        <w:ind w:left="709"/>
        <w:rPr>
          <w:rFonts w:ascii="Arial" w:hAnsi="Arial" w:cs="Arial"/>
        </w:rPr>
      </w:pPr>
      <w:r w:rsidRPr="001F78F6">
        <w:rPr>
          <w:rFonts w:ascii="Arial" w:hAnsi="Arial" w:cs="Arial"/>
        </w:rPr>
        <w:t xml:space="preserve">In </w:t>
      </w:r>
      <w:r w:rsidR="0002216B" w:rsidRPr="001F78F6">
        <w:rPr>
          <w:rFonts w:ascii="Arial" w:hAnsi="Arial" w:cs="Arial"/>
        </w:rPr>
        <w:t>March</w:t>
      </w:r>
      <w:r w:rsidRPr="001F78F6">
        <w:rPr>
          <w:rFonts w:ascii="Arial" w:hAnsi="Arial" w:cs="Arial"/>
        </w:rPr>
        <w:t xml:space="preserve"> 2021 there were six complaints reported, Stage 1 complaints were mostly responded to within the five-day target.  Stage 2 complaint turnaround times continue to be a challenge and work continues in this area. One Stage 2 complaint was resolved and subsequently withdrawn. </w:t>
      </w:r>
    </w:p>
    <w:p w14:paraId="0BC2CE1F" w14:textId="5543F750" w:rsidR="00A90630" w:rsidRPr="001F78F6" w:rsidRDefault="00A90630" w:rsidP="00A90630">
      <w:pPr>
        <w:spacing w:after="0" w:line="240" w:lineRule="auto"/>
        <w:ind w:left="709"/>
        <w:rPr>
          <w:rFonts w:ascii="Arial" w:hAnsi="Arial" w:cs="Arial"/>
          <w:highlight w:val="yellow"/>
        </w:rPr>
      </w:pPr>
    </w:p>
    <w:p w14:paraId="474FC9D0" w14:textId="3A883CEA" w:rsidR="00A90630" w:rsidRPr="001F78F6" w:rsidRDefault="00A90630" w:rsidP="00A90630">
      <w:pPr>
        <w:spacing w:after="0" w:line="240" w:lineRule="auto"/>
        <w:ind w:left="709"/>
        <w:rPr>
          <w:rFonts w:ascii="Arial" w:hAnsi="Arial" w:cs="Arial"/>
          <w:lang w:eastAsia="en-GB"/>
        </w:rPr>
      </w:pPr>
      <w:r w:rsidRPr="001F78F6">
        <w:rPr>
          <w:rFonts w:ascii="Arial" w:hAnsi="Arial" w:cs="Arial"/>
        </w:rPr>
        <w:t xml:space="preserve">Four Serious Adverse Event (SAE) reviews were commissioned in the month of </w:t>
      </w:r>
      <w:r w:rsidR="0002216B" w:rsidRPr="001F78F6">
        <w:rPr>
          <w:rFonts w:ascii="Arial" w:hAnsi="Arial" w:cs="Arial"/>
        </w:rPr>
        <w:t>March</w:t>
      </w:r>
      <w:r w:rsidRPr="001F78F6">
        <w:rPr>
          <w:rFonts w:ascii="Arial" w:hAnsi="Arial" w:cs="Arial"/>
        </w:rPr>
        <w:t xml:space="preserve"> 2021 and the c</w:t>
      </w:r>
      <w:r w:rsidRPr="001F78F6">
        <w:rPr>
          <w:rFonts w:ascii="Arial" w:hAnsi="Arial" w:cs="Arial"/>
          <w:lang w:eastAsia="en-GB"/>
        </w:rPr>
        <w:t xml:space="preserve">rude hospital mortality figure for </w:t>
      </w:r>
      <w:r w:rsidR="0002216B" w:rsidRPr="001F78F6">
        <w:rPr>
          <w:rFonts w:ascii="Arial" w:hAnsi="Arial" w:cs="Arial"/>
          <w:lang w:eastAsia="en-GB"/>
        </w:rPr>
        <w:t>March</w:t>
      </w:r>
      <w:r w:rsidRPr="001F78F6">
        <w:rPr>
          <w:rFonts w:ascii="Arial" w:hAnsi="Arial" w:cs="Arial"/>
          <w:lang w:eastAsia="en-GB"/>
        </w:rPr>
        <w:t xml:space="preserve"> 2021 was noted.  </w:t>
      </w:r>
    </w:p>
    <w:p w14:paraId="5AFE0335" w14:textId="77777777" w:rsidR="00A90630" w:rsidRPr="001F78F6" w:rsidRDefault="00A90630" w:rsidP="00A90630">
      <w:pPr>
        <w:spacing w:after="0" w:line="240" w:lineRule="auto"/>
        <w:ind w:left="709"/>
        <w:rPr>
          <w:rFonts w:ascii="Arial" w:hAnsi="Arial" w:cs="Arial"/>
          <w:highlight w:val="yellow"/>
          <w:lang w:eastAsia="en-GB"/>
        </w:rPr>
      </w:pPr>
    </w:p>
    <w:p w14:paraId="79F1BADF" w14:textId="3723C5D9" w:rsidR="0002216B" w:rsidRPr="001F78F6" w:rsidRDefault="0002216B" w:rsidP="00622D41">
      <w:pPr>
        <w:pStyle w:val="Default"/>
        <w:ind w:left="709"/>
        <w:rPr>
          <w:sz w:val="22"/>
          <w:szCs w:val="22"/>
        </w:rPr>
      </w:pPr>
      <w:r w:rsidRPr="001F78F6">
        <w:rPr>
          <w:color w:val="000000" w:themeColor="text1"/>
          <w:sz w:val="22"/>
          <w:szCs w:val="22"/>
        </w:rPr>
        <w:t>Anne Marie Cavanagh outlined the</w:t>
      </w:r>
      <w:r w:rsidR="00622D41" w:rsidRPr="001F78F6">
        <w:rPr>
          <w:color w:val="000000" w:themeColor="text1"/>
          <w:sz w:val="22"/>
          <w:szCs w:val="22"/>
        </w:rPr>
        <w:t xml:space="preserve"> </w:t>
      </w:r>
      <w:r w:rsidRPr="001F78F6">
        <w:rPr>
          <w:color w:val="000000" w:themeColor="text1"/>
          <w:sz w:val="22"/>
          <w:szCs w:val="22"/>
        </w:rPr>
        <w:t xml:space="preserve">year to date figures for </w:t>
      </w:r>
      <w:r w:rsidR="00A90630" w:rsidRPr="001F78F6">
        <w:rPr>
          <w:color w:val="000000" w:themeColor="text1"/>
          <w:sz w:val="22"/>
          <w:szCs w:val="22"/>
        </w:rPr>
        <w:t>Staphylococcus Aureus Bacteraemia (SAB</w:t>
      </w:r>
      <w:r w:rsidR="001F78F6" w:rsidRPr="001F78F6">
        <w:rPr>
          <w:color w:val="000000" w:themeColor="text1"/>
          <w:sz w:val="22"/>
          <w:szCs w:val="22"/>
        </w:rPr>
        <w:t>), Clostridiodes</w:t>
      </w:r>
      <w:r w:rsidRPr="001F78F6">
        <w:rPr>
          <w:sz w:val="22"/>
          <w:szCs w:val="22"/>
        </w:rPr>
        <w:t xml:space="preserve"> Difficile, Gram Negative Bacteraemia and Hand Hygiene</w:t>
      </w:r>
      <w:r w:rsidR="00622D41" w:rsidRPr="001F78F6">
        <w:rPr>
          <w:sz w:val="22"/>
          <w:szCs w:val="22"/>
        </w:rPr>
        <w:t>.</w:t>
      </w:r>
    </w:p>
    <w:p w14:paraId="6765ECAF" w14:textId="27043A23" w:rsidR="00794551" w:rsidRPr="001F78F6" w:rsidRDefault="00794551" w:rsidP="00622D41">
      <w:pPr>
        <w:spacing w:after="0" w:line="240" w:lineRule="auto"/>
        <w:rPr>
          <w:rFonts w:ascii="Arial" w:hAnsi="Arial" w:cs="Arial"/>
        </w:rPr>
      </w:pPr>
    </w:p>
    <w:p w14:paraId="11AF1919" w14:textId="0837E21C" w:rsidR="00794551" w:rsidRDefault="001F78F6" w:rsidP="00FD6A63">
      <w:pPr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="00794551" w:rsidRPr="001F78F6">
        <w:rPr>
          <w:rFonts w:ascii="Arial" w:hAnsi="Arial" w:cs="Arial"/>
        </w:rPr>
        <w:t>programme for 2021</w:t>
      </w:r>
      <w:r>
        <w:rPr>
          <w:rFonts w:ascii="Arial" w:hAnsi="Arial" w:cs="Arial"/>
        </w:rPr>
        <w:t xml:space="preserve"> was i</w:t>
      </w:r>
      <w:r w:rsidRPr="001F78F6">
        <w:rPr>
          <w:rFonts w:ascii="Arial" w:hAnsi="Arial" w:cs="Arial"/>
        </w:rPr>
        <w:t>mpacted</w:t>
      </w:r>
      <w:r w:rsidR="00794551" w:rsidRPr="001F78F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by</w:t>
      </w:r>
      <w:r w:rsidR="00794551" w:rsidRPr="001F78F6">
        <w:rPr>
          <w:rFonts w:ascii="Arial" w:hAnsi="Arial" w:cs="Arial"/>
        </w:rPr>
        <w:t xml:space="preserve"> Covid 19 </w:t>
      </w:r>
      <w:r w:rsidRPr="001F78F6">
        <w:rPr>
          <w:rFonts w:ascii="Arial" w:hAnsi="Arial" w:cs="Arial"/>
        </w:rPr>
        <w:t>response</w:t>
      </w:r>
      <w:r>
        <w:rPr>
          <w:rFonts w:ascii="Arial" w:hAnsi="Arial" w:cs="Arial"/>
        </w:rPr>
        <w:t xml:space="preserve"> and a number of improvement plans were stepped down as </w:t>
      </w:r>
      <w:r w:rsidR="00735FE0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 xml:space="preserve">result. Plans are underway to re-establish improvement works and the planned programme for 2021/22 has been endorsed by Prevention and Control of Infection Committee. </w:t>
      </w:r>
      <w:r w:rsidR="00794551" w:rsidRPr="001F78F6">
        <w:rPr>
          <w:rFonts w:ascii="Arial" w:hAnsi="Arial" w:cs="Arial"/>
        </w:rPr>
        <w:t xml:space="preserve"> </w:t>
      </w:r>
    </w:p>
    <w:p w14:paraId="149832D2" w14:textId="6EBFE131" w:rsidR="00794551" w:rsidRDefault="00794551" w:rsidP="00B459A9">
      <w:pPr>
        <w:spacing w:after="0" w:line="240" w:lineRule="auto"/>
        <w:rPr>
          <w:rFonts w:ascii="Arial" w:hAnsi="Arial" w:cs="Arial"/>
        </w:rPr>
      </w:pPr>
    </w:p>
    <w:p w14:paraId="2C63819A" w14:textId="77777777" w:rsidR="008328DB" w:rsidRPr="002479E1" w:rsidRDefault="00A17DD4" w:rsidP="00FD6A63">
      <w:pPr>
        <w:spacing w:after="0" w:line="240" w:lineRule="auto"/>
        <w:ind w:left="709"/>
        <w:rPr>
          <w:rFonts w:ascii="Arial" w:hAnsi="Arial" w:cs="Arial"/>
          <w:lang w:val="en"/>
        </w:rPr>
      </w:pPr>
      <w:r w:rsidRPr="002479E1">
        <w:rPr>
          <w:rFonts w:ascii="Arial" w:hAnsi="Arial" w:cs="Arial"/>
          <w:lang w:val="en"/>
        </w:rPr>
        <w:t xml:space="preserve">The Board </w:t>
      </w:r>
      <w:r w:rsidR="00FD6A63" w:rsidRPr="002479E1">
        <w:rPr>
          <w:rFonts w:ascii="Arial" w:hAnsi="Arial" w:cs="Arial"/>
          <w:lang w:val="en"/>
        </w:rPr>
        <w:t>noted</w:t>
      </w:r>
      <w:r w:rsidRPr="002479E1">
        <w:rPr>
          <w:rFonts w:ascii="Arial" w:hAnsi="Arial" w:cs="Arial"/>
          <w:lang w:val="en"/>
        </w:rPr>
        <w:t xml:space="preserve"> the Clinical Governance Report.</w:t>
      </w:r>
    </w:p>
    <w:p w14:paraId="006FC11F" w14:textId="77777777" w:rsidR="00A9125E" w:rsidRPr="002479E1" w:rsidRDefault="00A9125E" w:rsidP="00FD6A63">
      <w:pPr>
        <w:spacing w:after="0" w:line="240" w:lineRule="auto"/>
        <w:rPr>
          <w:rFonts w:ascii="Arial" w:hAnsi="Arial" w:cs="Arial"/>
          <w:lang w:val="en"/>
        </w:rPr>
      </w:pPr>
    </w:p>
    <w:p w14:paraId="5A508360" w14:textId="77777777" w:rsidR="00FD6A63" w:rsidRPr="002479E1" w:rsidRDefault="00FD6A63" w:rsidP="00FD6A63">
      <w:pPr>
        <w:spacing w:after="0" w:line="240" w:lineRule="auto"/>
        <w:rPr>
          <w:rFonts w:ascii="Arial" w:hAnsi="Arial" w:cs="Arial"/>
          <w:highlight w:val="yellow"/>
        </w:rPr>
      </w:pPr>
    </w:p>
    <w:p w14:paraId="5DCCCDCB" w14:textId="77777777" w:rsidR="00B07203" w:rsidRPr="002479E1" w:rsidRDefault="00627EE1" w:rsidP="00FD6A63">
      <w:pPr>
        <w:spacing w:after="0" w:line="240" w:lineRule="auto"/>
        <w:ind w:left="720" w:hanging="720"/>
        <w:rPr>
          <w:rFonts w:ascii="Arial" w:hAnsi="Arial" w:cs="Arial"/>
        </w:rPr>
      </w:pPr>
      <w:r w:rsidRPr="002479E1">
        <w:rPr>
          <w:rFonts w:ascii="Arial" w:hAnsi="Arial" w:cs="Arial"/>
          <w:b/>
        </w:rPr>
        <w:t>5</w:t>
      </w:r>
      <w:r w:rsidR="00354299" w:rsidRPr="002479E1">
        <w:rPr>
          <w:rFonts w:ascii="Arial" w:hAnsi="Arial" w:cs="Arial"/>
          <w:b/>
        </w:rPr>
        <w:t>.2</w:t>
      </w:r>
      <w:r w:rsidR="00354299" w:rsidRPr="002479E1">
        <w:rPr>
          <w:rFonts w:ascii="Arial" w:hAnsi="Arial" w:cs="Arial"/>
          <w:b/>
        </w:rPr>
        <w:tab/>
      </w:r>
      <w:r w:rsidR="00B07203" w:rsidRPr="002479E1">
        <w:rPr>
          <w:rFonts w:ascii="Arial" w:hAnsi="Arial" w:cs="Arial"/>
          <w:b/>
        </w:rPr>
        <w:t>Clinical Governance Committee Update</w:t>
      </w:r>
    </w:p>
    <w:p w14:paraId="14FFDAD6" w14:textId="77777777" w:rsidR="00B07203" w:rsidRPr="002479E1" w:rsidRDefault="00B07203" w:rsidP="00FD6A63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367B0169" w14:textId="7E01EF7A" w:rsidR="00B07203" w:rsidRPr="00DE7B77" w:rsidRDefault="00B07203" w:rsidP="00FD6A63">
      <w:pPr>
        <w:spacing w:after="0" w:line="240" w:lineRule="auto"/>
        <w:ind w:left="709"/>
        <w:rPr>
          <w:rFonts w:ascii="Arial" w:hAnsi="Arial" w:cs="Arial"/>
        </w:rPr>
      </w:pPr>
      <w:r w:rsidRPr="00DE7B77">
        <w:rPr>
          <w:rFonts w:ascii="Arial" w:hAnsi="Arial" w:cs="Arial"/>
          <w:b/>
        </w:rPr>
        <w:tab/>
      </w:r>
      <w:r w:rsidRPr="00DE7B77">
        <w:rPr>
          <w:rFonts w:ascii="Arial" w:hAnsi="Arial" w:cs="Arial"/>
        </w:rPr>
        <w:t xml:space="preserve">Morag Brown gave an overview of the key points discussed at the Clinical Governance Committee meeting held on </w:t>
      </w:r>
      <w:r w:rsidR="00B459A9" w:rsidRPr="00DE7B77">
        <w:rPr>
          <w:rFonts w:ascii="Arial" w:hAnsi="Arial" w:cs="Arial"/>
        </w:rPr>
        <w:t>13 May</w:t>
      </w:r>
      <w:r w:rsidR="006F360F" w:rsidRPr="00DE7B77">
        <w:rPr>
          <w:rFonts w:ascii="Arial" w:hAnsi="Arial" w:cs="Arial"/>
        </w:rPr>
        <w:t xml:space="preserve"> </w:t>
      </w:r>
      <w:r w:rsidR="000C17BC" w:rsidRPr="00DE7B77">
        <w:rPr>
          <w:rFonts w:ascii="Arial" w:hAnsi="Arial" w:cs="Arial"/>
        </w:rPr>
        <w:t>2021</w:t>
      </w:r>
      <w:r w:rsidR="00DE7B77" w:rsidRPr="00DE7B77">
        <w:rPr>
          <w:rFonts w:ascii="Arial" w:hAnsi="Arial" w:cs="Arial"/>
        </w:rPr>
        <w:t>.</w:t>
      </w:r>
    </w:p>
    <w:p w14:paraId="27F1DF6E" w14:textId="77777777" w:rsidR="00B07203" w:rsidRPr="00DE7B77" w:rsidRDefault="00B07203" w:rsidP="00FD6A63">
      <w:pPr>
        <w:spacing w:after="0" w:line="240" w:lineRule="auto"/>
        <w:ind w:left="709"/>
        <w:rPr>
          <w:rFonts w:ascii="Arial" w:hAnsi="Arial" w:cs="Arial"/>
          <w:highlight w:val="yellow"/>
        </w:rPr>
      </w:pPr>
    </w:p>
    <w:p w14:paraId="7924F29D" w14:textId="2E1B18A4" w:rsidR="00B459A9" w:rsidRPr="00DE7B77" w:rsidRDefault="00B459A9" w:rsidP="00DE7B77">
      <w:pPr>
        <w:spacing w:after="0" w:line="240" w:lineRule="auto"/>
        <w:ind w:left="709"/>
        <w:rPr>
          <w:rFonts w:ascii="Arial" w:hAnsi="Arial" w:cs="Arial"/>
          <w:bCs/>
          <w:lang w:val="en-US"/>
        </w:rPr>
      </w:pPr>
      <w:r w:rsidRPr="00DE7B77">
        <w:rPr>
          <w:rFonts w:ascii="Arial" w:hAnsi="Arial" w:cs="Arial"/>
          <w:bCs/>
          <w:lang w:val="en-US"/>
        </w:rPr>
        <w:t xml:space="preserve">The Committee </w:t>
      </w:r>
      <w:r w:rsidR="00A12FCD">
        <w:rPr>
          <w:rFonts w:ascii="Arial" w:hAnsi="Arial" w:cs="Arial"/>
          <w:bCs/>
          <w:lang w:val="en-US"/>
        </w:rPr>
        <w:t>were provided with a SAE P</w:t>
      </w:r>
      <w:r w:rsidRPr="00DE7B77">
        <w:rPr>
          <w:rFonts w:ascii="Arial" w:hAnsi="Arial" w:cs="Arial"/>
          <w:bCs/>
          <w:lang w:val="en-US"/>
        </w:rPr>
        <w:t xml:space="preserve">rogress </w:t>
      </w:r>
      <w:r w:rsidR="00A12FCD">
        <w:rPr>
          <w:rFonts w:ascii="Arial" w:hAnsi="Arial" w:cs="Arial"/>
          <w:bCs/>
          <w:lang w:val="en-US"/>
        </w:rPr>
        <w:t>R</w:t>
      </w:r>
      <w:r w:rsidRPr="00DE7B77">
        <w:rPr>
          <w:rFonts w:ascii="Arial" w:hAnsi="Arial" w:cs="Arial"/>
          <w:bCs/>
          <w:lang w:val="en-US"/>
        </w:rPr>
        <w:t xml:space="preserve">eport. Members were given an update on key actions and associated timelines. The Committee discussed the SAEs and noted the </w:t>
      </w:r>
      <w:r w:rsidR="00A12FCD">
        <w:rPr>
          <w:rFonts w:ascii="Arial" w:hAnsi="Arial" w:cs="Arial"/>
          <w:bCs/>
          <w:lang w:val="en-US"/>
        </w:rPr>
        <w:t>five</w:t>
      </w:r>
      <w:r w:rsidRPr="00DE7B77">
        <w:rPr>
          <w:rFonts w:ascii="Arial" w:hAnsi="Arial" w:cs="Arial"/>
          <w:bCs/>
          <w:lang w:val="en-US"/>
        </w:rPr>
        <w:t xml:space="preserve"> learning summaries for review that have concluded. The Committee discussed and supported the key learnings noted within the report.</w:t>
      </w:r>
    </w:p>
    <w:p w14:paraId="2DCEC87C" w14:textId="77777777" w:rsidR="00DE7B77" w:rsidRPr="00DE7B77" w:rsidRDefault="00DE7B77" w:rsidP="00DE7B77">
      <w:pPr>
        <w:spacing w:after="0" w:line="240" w:lineRule="auto"/>
        <w:ind w:left="709"/>
        <w:rPr>
          <w:rFonts w:ascii="Arial" w:hAnsi="Arial" w:cs="Arial"/>
          <w:bCs/>
          <w:lang w:val="en-US"/>
        </w:rPr>
      </w:pPr>
    </w:p>
    <w:p w14:paraId="042E0B3B" w14:textId="2290B19D" w:rsidR="00B459A9" w:rsidRPr="00DE7B77" w:rsidRDefault="00B459A9" w:rsidP="00DE7B77">
      <w:pPr>
        <w:spacing w:after="0" w:line="240" w:lineRule="auto"/>
        <w:ind w:left="709"/>
        <w:rPr>
          <w:rFonts w:ascii="Arial" w:hAnsi="Arial" w:cs="Arial"/>
          <w:bCs/>
          <w:lang w:val="en-US"/>
        </w:rPr>
      </w:pPr>
      <w:r w:rsidRPr="00DE7B77">
        <w:rPr>
          <w:rFonts w:ascii="Arial" w:hAnsi="Arial" w:cs="Arial"/>
          <w:bCs/>
          <w:lang w:val="en-US"/>
        </w:rPr>
        <w:t>The Committee were advised that the NHS</w:t>
      </w:r>
      <w:r w:rsidR="00A12FCD">
        <w:rPr>
          <w:rFonts w:ascii="Arial" w:hAnsi="Arial" w:cs="Arial"/>
          <w:bCs/>
          <w:lang w:val="en-US"/>
        </w:rPr>
        <w:t xml:space="preserve"> </w:t>
      </w:r>
      <w:r w:rsidRPr="00DE7B77">
        <w:rPr>
          <w:rFonts w:ascii="Arial" w:hAnsi="Arial" w:cs="Arial"/>
          <w:bCs/>
          <w:lang w:val="en-US"/>
        </w:rPr>
        <w:t xml:space="preserve">GJ Interventional Cardiology, Cardiac Surgery and SACCS services input data into a national UK audit programme. Members received a report on anticipated changes to this which have been discussed with Scottish Government. Given issues raised, this matter will be put on the </w:t>
      </w:r>
      <w:r w:rsidR="00A12FCD">
        <w:rPr>
          <w:rFonts w:ascii="Arial" w:hAnsi="Arial" w:cs="Arial"/>
          <w:bCs/>
          <w:lang w:val="en-US"/>
        </w:rPr>
        <w:t>Risk R</w:t>
      </w:r>
      <w:r w:rsidRPr="00DE7B77">
        <w:rPr>
          <w:rFonts w:ascii="Arial" w:hAnsi="Arial" w:cs="Arial"/>
          <w:bCs/>
          <w:lang w:val="en-US"/>
        </w:rPr>
        <w:t>egister.</w:t>
      </w:r>
    </w:p>
    <w:p w14:paraId="5A0BDD93" w14:textId="77777777" w:rsidR="00DE7B77" w:rsidRPr="00DE7B77" w:rsidRDefault="00DE7B77" w:rsidP="00DE7B77">
      <w:pPr>
        <w:spacing w:after="0" w:line="240" w:lineRule="auto"/>
        <w:rPr>
          <w:rFonts w:ascii="Arial" w:hAnsi="Arial" w:cs="Arial"/>
          <w:bCs/>
          <w:lang w:val="en-US"/>
        </w:rPr>
      </w:pPr>
    </w:p>
    <w:p w14:paraId="5A61A130" w14:textId="1601582D" w:rsidR="001E7C65" w:rsidRDefault="00B459A9" w:rsidP="00A12FCD">
      <w:pPr>
        <w:spacing w:after="0" w:line="240" w:lineRule="auto"/>
        <w:ind w:left="709"/>
        <w:rPr>
          <w:rFonts w:ascii="Arial" w:hAnsi="Arial" w:cs="Arial"/>
          <w:bCs/>
          <w:lang w:val="en-US"/>
        </w:rPr>
      </w:pPr>
      <w:r w:rsidRPr="00DE7B77">
        <w:rPr>
          <w:rFonts w:ascii="Arial" w:hAnsi="Arial" w:cs="Arial"/>
          <w:bCs/>
          <w:lang w:val="en-US"/>
        </w:rPr>
        <w:t>The Committee Members welcomed a presentation on the work and achievements of the Cardiology Department over the past year. Members were assured that the team continued to implement a robust approach to clinical governance throughout the challenging pandemic situation.</w:t>
      </w:r>
    </w:p>
    <w:p w14:paraId="266F3932" w14:textId="77777777" w:rsidR="001E7C65" w:rsidRDefault="001E7C65" w:rsidP="00DE7B77">
      <w:pPr>
        <w:spacing w:after="0" w:line="240" w:lineRule="auto"/>
        <w:ind w:left="709"/>
        <w:rPr>
          <w:rFonts w:ascii="Arial" w:hAnsi="Arial" w:cs="Arial"/>
          <w:bCs/>
          <w:lang w:val="en-US"/>
        </w:rPr>
      </w:pPr>
    </w:p>
    <w:p w14:paraId="638332DC" w14:textId="3270A4CE" w:rsidR="00B459A9" w:rsidRPr="00DE7B77" w:rsidRDefault="00B459A9" w:rsidP="00DE7B77">
      <w:pPr>
        <w:spacing w:after="0" w:line="240" w:lineRule="auto"/>
        <w:ind w:left="709"/>
        <w:rPr>
          <w:rFonts w:ascii="Arial" w:hAnsi="Arial" w:cs="Arial"/>
          <w:bCs/>
          <w:lang w:val="en-US"/>
        </w:rPr>
      </w:pPr>
      <w:r w:rsidRPr="00DE7B77">
        <w:rPr>
          <w:rFonts w:ascii="Arial" w:hAnsi="Arial" w:cs="Arial"/>
          <w:bCs/>
          <w:lang w:val="en-US"/>
        </w:rPr>
        <w:t>The Committee were advised of positive feedback from patients, visitors and staff regarding patient visiting.</w:t>
      </w:r>
    </w:p>
    <w:p w14:paraId="2CCBB780" w14:textId="77777777" w:rsidR="00DE7B77" w:rsidRDefault="00DE7B77" w:rsidP="00B459A9">
      <w:pPr>
        <w:spacing w:after="0" w:line="240" w:lineRule="auto"/>
        <w:ind w:left="709"/>
        <w:rPr>
          <w:rFonts w:ascii="Arial" w:hAnsi="Arial" w:cs="Arial"/>
        </w:rPr>
      </w:pPr>
    </w:p>
    <w:p w14:paraId="676C1EE6" w14:textId="4B62EA84" w:rsidR="00627EE1" w:rsidRPr="00DE7B77" w:rsidRDefault="006F360F" w:rsidP="00B459A9">
      <w:pPr>
        <w:spacing w:after="0" w:line="240" w:lineRule="auto"/>
        <w:ind w:left="709"/>
        <w:rPr>
          <w:rFonts w:ascii="Arial" w:hAnsi="Arial" w:cs="Arial"/>
        </w:rPr>
      </w:pPr>
      <w:r w:rsidRPr="00DE7B77">
        <w:rPr>
          <w:rFonts w:ascii="Arial" w:hAnsi="Arial" w:cs="Arial"/>
        </w:rPr>
        <w:t>The Board noted the Clini</w:t>
      </w:r>
      <w:r w:rsidR="00B459A9" w:rsidRPr="00DE7B77">
        <w:rPr>
          <w:rFonts w:ascii="Arial" w:hAnsi="Arial" w:cs="Arial"/>
        </w:rPr>
        <w:t>cal Governance Committee Update.</w:t>
      </w:r>
      <w:r w:rsidR="00B22423" w:rsidRPr="00DE7B77">
        <w:rPr>
          <w:rFonts w:ascii="Arial" w:hAnsi="Arial" w:cs="Arial"/>
        </w:rPr>
        <w:t xml:space="preserve"> </w:t>
      </w:r>
    </w:p>
    <w:p w14:paraId="46221D7B" w14:textId="77777777" w:rsidR="00113F62" w:rsidRPr="002479E1" w:rsidRDefault="00627EE1" w:rsidP="00FD6A63">
      <w:pPr>
        <w:spacing w:after="0" w:line="240" w:lineRule="auto"/>
        <w:rPr>
          <w:rFonts w:ascii="Arial" w:hAnsi="Arial" w:cs="Arial"/>
          <w:b/>
          <w:color w:val="0070C0"/>
        </w:rPr>
      </w:pPr>
      <w:r w:rsidRPr="002479E1">
        <w:rPr>
          <w:rFonts w:ascii="Arial" w:hAnsi="Arial" w:cs="Arial"/>
          <w:b/>
          <w:color w:val="0070C0"/>
        </w:rPr>
        <w:lastRenderedPageBreak/>
        <w:t>6</w:t>
      </w:r>
      <w:r w:rsidR="00113F62" w:rsidRPr="002479E1">
        <w:rPr>
          <w:rFonts w:ascii="Arial" w:hAnsi="Arial" w:cs="Arial"/>
          <w:b/>
          <w:color w:val="0070C0"/>
        </w:rPr>
        <w:tab/>
        <w:t>Staff Governance</w:t>
      </w:r>
    </w:p>
    <w:p w14:paraId="25D1C4C9" w14:textId="77777777" w:rsidR="00113F62" w:rsidRPr="002479E1" w:rsidRDefault="00113F62" w:rsidP="00FD6A63">
      <w:pPr>
        <w:spacing w:after="0" w:line="240" w:lineRule="auto"/>
        <w:rPr>
          <w:rFonts w:ascii="Arial" w:hAnsi="Arial" w:cs="Arial"/>
          <w:b/>
          <w:color w:val="FF0000"/>
        </w:rPr>
      </w:pPr>
    </w:p>
    <w:p w14:paraId="7B772955" w14:textId="77777777" w:rsidR="00627EE1" w:rsidRPr="002479E1" w:rsidRDefault="00627EE1" w:rsidP="00FD6A63">
      <w:pPr>
        <w:spacing w:after="0" w:line="240" w:lineRule="auto"/>
        <w:rPr>
          <w:rFonts w:ascii="Arial" w:hAnsi="Arial" w:cs="Arial"/>
          <w:b/>
        </w:rPr>
      </w:pPr>
      <w:r w:rsidRPr="002479E1">
        <w:rPr>
          <w:rFonts w:ascii="Arial" w:hAnsi="Arial" w:cs="Arial"/>
          <w:b/>
        </w:rPr>
        <w:t>6</w:t>
      </w:r>
      <w:r w:rsidR="00113F62" w:rsidRPr="002479E1">
        <w:rPr>
          <w:rFonts w:ascii="Arial" w:hAnsi="Arial" w:cs="Arial"/>
          <w:b/>
        </w:rPr>
        <w:t>.1</w:t>
      </w:r>
      <w:r w:rsidR="00113F62" w:rsidRPr="002479E1">
        <w:rPr>
          <w:rFonts w:ascii="Arial" w:hAnsi="Arial" w:cs="Arial"/>
          <w:b/>
        </w:rPr>
        <w:tab/>
      </w:r>
      <w:r w:rsidRPr="002479E1">
        <w:rPr>
          <w:rFonts w:ascii="Arial" w:hAnsi="Arial" w:cs="Arial"/>
          <w:b/>
        </w:rPr>
        <w:t>Staff Governance</w:t>
      </w:r>
      <w:r w:rsidR="00132863" w:rsidRPr="002479E1">
        <w:rPr>
          <w:rFonts w:ascii="Arial" w:hAnsi="Arial" w:cs="Arial"/>
          <w:b/>
        </w:rPr>
        <w:t xml:space="preserve"> Update</w:t>
      </w:r>
    </w:p>
    <w:p w14:paraId="2579ABAD" w14:textId="77777777" w:rsidR="00627EE1" w:rsidRPr="002479E1" w:rsidRDefault="00627EE1" w:rsidP="00FD6A63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47BBC0D2" w14:textId="77777777" w:rsidR="009063E6" w:rsidRPr="002479E1" w:rsidRDefault="009063E6" w:rsidP="00853FED">
      <w:pPr>
        <w:spacing w:after="0" w:line="240" w:lineRule="auto"/>
        <w:ind w:left="720"/>
        <w:rPr>
          <w:rFonts w:ascii="Arial" w:hAnsi="Arial" w:cs="Arial"/>
        </w:rPr>
      </w:pPr>
      <w:r w:rsidRPr="002479E1">
        <w:rPr>
          <w:rFonts w:ascii="Arial" w:hAnsi="Arial" w:cs="Arial"/>
        </w:rPr>
        <w:t>Gareth Adkins presented the Staff Governance Board Update.</w:t>
      </w:r>
    </w:p>
    <w:p w14:paraId="08E1223E" w14:textId="77777777" w:rsidR="009063E6" w:rsidRPr="002479E1" w:rsidRDefault="009063E6" w:rsidP="00853FED">
      <w:pPr>
        <w:spacing w:after="0" w:line="240" w:lineRule="auto"/>
        <w:ind w:left="720"/>
        <w:rPr>
          <w:rFonts w:ascii="Arial" w:hAnsi="Arial" w:cs="Arial"/>
        </w:rPr>
      </w:pPr>
    </w:p>
    <w:p w14:paraId="3FEB51DB" w14:textId="322F4F7A" w:rsidR="00D50D94" w:rsidRDefault="00E559DE" w:rsidP="00853FED">
      <w:pPr>
        <w:spacing w:after="0" w:line="240" w:lineRule="auto"/>
        <w:ind w:left="720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The sickness absence rate for </w:t>
      </w:r>
      <w:r w:rsidR="00B459A9">
        <w:rPr>
          <w:rFonts w:ascii="Arial" w:hAnsi="Arial" w:cs="Arial"/>
        </w:rPr>
        <w:t>March</w:t>
      </w:r>
      <w:r w:rsidR="007715AB" w:rsidRPr="002479E1">
        <w:rPr>
          <w:rFonts w:ascii="Arial" w:hAnsi="Arial" w:cs="Arial"/>
        </w:rPr>
        <w:t xml:space="preserve"> 2021</w:t>
      </w:r>
      <w:r w:rsidR="00A40926" w:rsidRPr="002479E1">
        <w:rPr>
          <w:rFonts w:ascii="Arial" w:hAnsi="Arial" w:cs="Arial"/>
        </w:rPr>
        <w:t xml:space="preserve"> wa</w:t>
      </w:r>
      <w:r w:rsidRPr="002479E1">
        <w:rPr>
          <w:rFonts w:ascii="Arial" w:hAnsi="Arial" w:cs="Arial"/>
        </w:rPr>
        <w:t>s</w:t>
      </w:r>
      <w:r w:rsidR="00194D2B" w:rsidRPr="002479E1">
        <w:rPr>
          <w:rFonts w:ascii="Arial" w:hAnsi="Arial" w:cs="Arial"/>
        </w:rPr>
        <w:t xml:space="preserve"> </w:t>
      </w:r>
      <w:r w:rsidR="001F6A8C" w:rsidRPr="002479E1">
        <w:rPr>
          <w:rFonts w:ascii="Arial" w:hAnsi="Arial" w:cs="Arial"/>
        </w:rPr>
        <w:t xml:space="preserve">noted </w:t>
      </w:r>
      <w:r w:rsidR="00D50D94" w:rsidRPr="002479E1">
        <w:rPr>
          <w:rFonts w:ascii="Arial" w:hAnsi="Arial" w:cs="Arial"/>
        </w:rPr>
        <w:t xml:space="preserve">and the main categories for absence were highlighted to </w:t>
      </w:r>
      <w:r w:rsidR="007715AB" w:rsidRPr="002479E1">
        <w:rPr>
          <w:rFonts w:ascii="Arial" w:hAnsi="Arial" w:cs="Arial"/>
        </w:rPr>
        <w:t xml:space="preserve">Board </w:t>
      </w:r>
      <w:r w:rsidR="00D50D94" w:rsidRPr="002479E1">
        <w:rPr>
          <w:rFonts w:ascii="Arial" w:hAnsi="Arial" w:cs="Arial"/>
        </w:rPr>
        <w:t>Members.</w:t>
      </w:r>
      <w:r w:rsidR="007715AB" w:rsidRPr="002479E1">
        <w:rPr>
          <w:rFonts w:ascii="Arial" w:hAnsi="Arial" w:cs="Arial"/>
        </w:rPr>
        <w:t xml:space="preserve"> Ongoing focus and targeted support continues in areas </w:t>
      </w:r>
      <w:r w:rsidR="003D52CA">
        <w:rPr>
          <w:rFonts w:ascii="Arial" w:hAnsi="Arial" w:cs="Arial"/>
        </w:rPr>
        <w:t xml:space="preserve">with </w:t>
      </w:r>
      <w:r w:rsidR="007715AB" w:rsidRPr="002479E1">
        <w:rPr>
          <w:rFonts w:ascii="Arial" w:hAnsi="Arial" w:cs="Arial"/>
        </w:rPr>
        <w:t>high absence rates.</w:t>
      </w:r>
    </w:p>
    <w:p w14:paraId="4D532D52" w14:textId="3CED6AD0" w:rsidR="00794551" w:rsidRDefault="00794551" w:rsidP="00853FED">
      <w:pPr>
        <w:spacing w:after="0" w:line="240" w:lineRule="auto"/>
        <w:ind w:left="720"/>
        <w:rPr>
          <w:rFonts w:ascii="Arial" w:hAnsi="Arial" w:cs="Arial"/>
        </w:rPr>
      </w:pPr>
    </w:p>
    <w:p w14:paraId="7B27812E" w14:textId="3208FEFB" w:rsidR="00794551" w:rsidRDefault="00B459A9" w:rsidP="00853FED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The TURAS</w:t>
      </w:r>
      <w:r w:rsidR="00DE7B77">
        <w:rPr>
          <w:rFonts w:ascii="Arial" w:hAnsi="Arial" w:cs="Arial"/>
        </w:rPr>
        <w:t xml:space="preserve"> appraisal rate for March 2021 was noted and the Executive </w:t>
      </w:r>
      <w:r w:rsidR="00735FE0">
        <w:rPr>
          <w:rFonts w:ascii="Arial" w:hAnsi="Arial" w:cs="Arial"/>
        </w:rPr>
        <w:t>T</w:t>
      </w:r>
      <w:r w:rsidR="00DE7B77">
        <w:rPr>
          <w:rFonts w:ascii="Arial" w:hAnsi="Arial" w:cs="Arial"/>
        </w:rPr>
        <w:t xml:space="preserve">eam </w:t>
      </w:r>
      <w:r w:rsidR="00A12FCD">
        <w:rPr>
          <w:rFonts w:ascii="Arial" w:hAnsi="Arial" w:cs="Arial"/>
        </w:rPr>
        <w:t>are</w:t>
      </w:r>
      <w:r w:rsidR="00DE7B77">
        <w:rPr>
          <w:rFonts w:ascii="Arial" w:hAnsi="Arial" w:cs="Arial"/>
        </w:rPr>
        <w:t xml:space="preserve"> ensuring ongoing scrutiny in this area</w:t>
      </w:r>
      <w:r w:rsidR="00794551">
        <w:rPr>
          <w:rFonts w:ascii="Arial" w:hAnsi="Arial" w:cs="Arial"/>
        </w:rPr>
        <w:t xml:space="preserve">. </w:t>
      </w:r>
      <w:r w:rsidR="00DE7B77">
        <w:rPr>
          <w:rFonts w:ascii="Arial" w:hAnsi="Arial" w:cs="Arial"/>
        </w:rPr>
        <w:t xml:space="preserve">It was acknowledged that the high number of new starts for this year will also be having an impact on the appraisal rate. </w:t>
      </w:r>
    </w:p>
    <w:p w14:paraId="20586169" w14:textId="6E21EB87" w:rsidR="00794551" w:rsidRDefault="00794551" w:rsidP="00DE7B77">
      <w:pPr>
        <w:spacing w:after="0" w:line="240" w:lineRule="auto"/>
        <w:rPr>
          <w:rFonts w:ascii="Arial" w:hAnsi="Arial" w:cs="Arial"/>
        </w:rPr>
      </w:pPr>
    </w:p>
    <w:p w14:paraId="542A8BBB" w14:textId="1E2ABD1A" w:rsidR="00DE7B77" w:rsidRDefault="00DE7B77" w:rsidP="00853FED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The Medical Director provide</w:t>
      </w:r>
      <w:r w:rsidR="00A12FCD">
        <w:rPr>
          <w:rFonts w:ascii="Arial" w:hAnsi="Arial" w:cs="Arial"/>
        </w:rPr>
        <w:t>d</w:t>
      </w:r>
      <w:r>
        <w:rPr>
          <w:rFonts w:ascii="Arial" w:hAnsi="Arial" w:cs="Arial"/>
        </w:rPr>
        <w:t xml:space="preserve"> an update on medical appraisals and job planning at the last </w:t>
      </w:r>
      <w:r w:rsidR="00735FE0">
        <w:rPr>
          <w:rFonts w:ascii="Arial" w:hAnsi="Arial" w:cs="Arial"/>
        </w:rPr>
        <w:t xml:space="preserve">Staff Governance and </w:t>
      </w:r>
      <w:r>
        <w:rPr>
          <w:rFonts w:ascii="Arial" w:hAnsi="Arial" w:cs="Arial"/>
        </w:rPr>
        <w:t xml:space="preserve">Person Centred Committee. Committee members were assured that progress is being made. </w:t>
      </w:r>
    </w:p>
    <w:p w14:paraId="1BA76B9B" w14:textId="1BE66FAB" w:rsidR="007E0C25" w:rsidRDefault="007E0C25" w:rsidP="00853FED">
      <w:pPr>
        <w:spacing w:after="0" w:line="240" w:lineRule="auto"/>
        <w:textAlignment w:val="baseline"/>
        <w:rPr>
          <w:rFonts w:ascii="Arial" w:hAnsi="Arial" w:cs="Arial"/>
        </w:rPr>
      </w:pPr>
    </w:p>
    <w:p w14:paraId="4D3B9B75" w14:textId="0F14264E" w:rsidR="004A027B" w:rsidRDefault="00952755" w:rsidP="00DE7B77">
      <w:pPr>
        <w:spacing w:after="0" w:line="240" w:lineRule="auto"/>
        <w:ind w:firstLine="709"/>
        <w:textAlignment w:val="baseline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Board Members noted the Staff Governance Update. </w:t>
      </w:r>
    </w:p>
    <w:p w14:paraId="5F26B8EA" w14:textId="6E5F298D" w:rsidR="00DE7B77" w:rsidRDefault="00DE7B77" w:rsidP="00FD6A63">
      <w:pPr>
        <w:spacing w:line="240" w:lineRule="auto"/>
        <w:textAlignment w:val="baseline"/>
        <w:rPr>
          <w:rFonts w:ascii="Arial" w:hAnsi="Arial" w:cs="Arial"/>
        </w:rPr>
      </w:pPr>
    </w:p>
    <w:p w14:paraId="28739DE1" w14:textId="26B0CE7A" w:rsidR="00952755" w:rsidRPr="002479E1" w:rsidRDefault="00952755" w:rsidP="00FD6A63">
      <w:pPr>
        <w:spacing w:after="0" w:line="240" w:lineRule="auto"/>
        <w:rPr>
          <w:rFonts w:ascii="Arial" w:hAnsi="Arial" w:cs="Arial"/>
          <w:b/>
        </w:rPr>
      </w:pPr>
      <w:r w:rsidRPr="002479E1">
        <w:rPr>
          <w:rFonts w:ascii="Arial" w:hAnsi="Arial" w:cs="Arial"/>
          <w:b/>
        </w:rPr>
        <w:t>6.2</w:t>
      </w:r>
      <w:r w:rsidRPr="002479E1">
        <w:rPr>
          <w:rFonts w:ascii="Arial" w:hAnsi="Arial" w:cs="Arial"/>
          <w:b/>
        </w:rPr>
        <w:tab/>
      </w:r>
      <w:r w:rsidR="00735FE0" w:rsidRPr="002479E1">
        <w:rPr>
          <w:rFonts w:ascii="Arial" w:hAnsi="Arial" w:cs="Arial"/>
          <w:b/>
        </w:rPr>
        <w:t xml:space="preserve">Staff Governance and </w:t>
      </w:r>
      <w:r w:rsidRPr="002479E1">
        <w:rPr>
          <w:rFonts w:ascii="Arial" w:hAnsi="Arial" w:cs="Arial"/>
          <w:b/>
        </w:rPr>
        <w:t xml:space="preserve">Person Centred Committee Update </w:t>
      </w:r>
    </w:p>
    <w:p w14:paraId="767C7A35" w14:textId="77777777" w:rsidR="00952755" w:rsidRPr="002479E1" w:rsidRDefault="00952755" w:rsidP="00FD6A63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2069294F" w14:textId="2DA6E1F7" w:rsidR="00952755" w:rsidRPr="00DE7B77" w:rsidRDefault="00952755" w:rsidP="00FD6A63">
      <w:pPr>
        <w:spacing w:after="0" w:line="240" w:lineRule="auto"/>
        <w:ind w:left="720"/>
        <w:rPr>
          <w:rFonts w:ascii="Arial" w:hAnsi="Arial" w:cs="Arial"/>
        </w:rPr>
      </w:pPr>
      <w:r w:rsidRPr="00DE7B77">
        <w:rPr>
          <w:rFonts w:ascii="Arial" w:hAnsi="Arial" w:cs="Arial"/>
        </w:rPr>
        <w:t xml:space="preserve">Marcella Boyle highlighted key points from the </w:t>
      </w:r>
      <w:r w:rsidR="00735FE0" w:rsidRPr="00DE7B77">
        <w:rPr>
          <w:rFonts w:ascii="Arial" w:hAnsi="Arial" w:cs="Arial"/>
        </w:rPr>
        <w:t xml:space="preserve">Staff Governance and </w:t>
      </w:r>
      <w:r w:rsidRPr="00DE7B77">
        <w:rPr>
          <w:rFonts w:ascii="Arial" w:hAnsi="Arial" w:cs="Arial"/>
        </w:rPr>
        <w:t xml:space="preserve">Person Centred Committee which took place on </w:t>
      </w:r>
      <w:r w:rsidR="00DE7B77" w:rsidRPr="00DE7B77">
        <w:rPr>
          <w:rFonts w:ascii="Arial" w:hAnsi="Arial" w:cs="Arial"/>
        </w:rPr>
        <w:t>11 May</w:t>
      </w:r>
      <w:r w:rsidRPr="00DE7B77">
        <w:rPr>
          <w:rFonts w:ascii="Arial" w:hAnsi="Arial" w:cs="Arial"/>
        </w:rPr>
        <w:t xml:space="preserve"> 2021.</w:t>
      </w:r>
    </w:p>
    <w:p w14:paraId="7D627E75" w14:textId="77777777" w:rsidR="00D904B7" w:rsidRPr="00794551" w:rsidRDefault="00D904B7" w:rsidP="00FD6A63">
      <w:pPr>
        <w:spacing w:after="0" w:line="240" w:lineRule="auto"/>
        <w:ind w:left="720"/>
        <w:rPr>
          <w:rFonts w:ascii="Arial" w:hAnsi="Arial" w:cs="Arial"/>
          <w:highlight w:val="yellow"/>
        </w:rPr>
      </w:pPr>
    </w:p>
    <w:p w14:paraId="1D51AA14" w14:textId="3C1A2A8F" w:rsidR="00DE7B77" w:rsidRPr="00DE7B77" w:rsidRDefault="00D904B7" w:rsidP="00FD6A63">
      <w:pPr>
        <w:spacing w:after="0" w:line="240" w:lineRule="auto"/>
        <w:ind w:left="720"/>
        <w:rPr>
          <w:rFonts w:ascii="Arial" w:hAnsi="Arial" w:cs="Arial"/>
        </w:rPr>
      </w:pPr>
      <w:r w:rsidRPr="00DE7B77">
        <w:rPr>
          <w:rFonts w:ascii="Arial" w:hAnsi="Arial" w:cs="Arial"/>
        </w:rPr>
        <w:t xml:space="preserve">The </w:t>
      </w:r>
      <w:r w:rsidR="00F67FE9" w:rsidRPr="00DE7B77">
        <w:rPr>
          <w:rFonts w:ascii="Arial" w:hAnsi="Arial" w:cs="Arial"/>
        </w:rPr>
        <w:t xml:space="preserve">Committee </w:t>
      </w:r>
      <w:r w:rsidR="00DE7B77" w:rsidRPr="00DE7B77">
        <w:rPr>
          <w:rFonts w:ascii="Arial" w:hAnsi="Arial" w:cs="Arial"/>
        </w:rPr>
        <w:t xml:space="preserve">received a detailed year-end </w:t>
      </w:r>
      <w:r w:rsidR="00A12FCD">
        <w:rPr>
          <w:rFonts w:ascii="Arial" w:hAnsi="Arial" w:cs="Arial"/>
        </w:rPr>
        <w:t>report from the Communications Team and Committee M</w:t>
      </w:r>
      <w:r w:rsidR="00DE7B77" w:rsidRPr="00DE7B77">
        <w:rPr>
          <w:rFonts w:ascii="Arial" w:hAnsi="Arial" w:cs="Arial"/>
        </w:rPr>
        <w:t xml:space="preserve">embers recognised the level of work undertaken </w:t>
      </w:r>
      <w:r w:rsidR="00DE7B77">
        <w:rPr>
          <w:rFonts w:ascii="Arial" w:hAnsi="Arial" w:cs="Arial"/>
        </w:rPr>
        <w:t>by</w:t>
      </w:r>
      <w:r w:rsidR="00DE7B77" w:rsidRPr="00DE7B77">
        <w:rPr>
          <w:rFonts w:ascii="Arial" w:hAnsi="Arial" w:cs="Arial"/>
        </w:rPr>
        <w:t xml:space="preserve"> the team this year and in particular for the increase in internal communications.  </w:t>
      </w:r>
    </w:p>
    <w:p w14:paraId="20E24557" w14:textId="77777777" w:rsidR="00DE7B77" w:rsidRDefault="00DE7B77" w:rsidP="00FD6A63">
      <w:pPr>
        <w:spacing w:after="0" w:line="240" w:lineRule="auto"/>
        <w:ind w:left="720"/>
        <w:rPr>
          <w:rFonts w:ascii="Arial" w:hAnsi="Arial" w:cs="Arial"/>
          <w:highlight w:val="yellow"/>
        </w:rPr>
      </w:pPr>
    </w:p>
    <w:p w14:paraId="469A48A3" w14:textId="21EC38F1" w:rsidR="00D904B7" w:rsidRDefault="009E11B6" w:rsidP="00FD6A63">
      <w:pPr>
        <w:spacing w:after="0" w:line="240" w:lineRule="auto"/>
        <w:ind w:left="720"/>
        <w:rPr>
          <w:rFonts w:ascii="Arial" w:hAnsi="Arial" w:cs="Arial"/>
        </w:rPr>
      </w:pPr>
      <w:r w:rsidRPr="00DE7B77">
        <w:rPr>
          <w:rFonts w:ascii="Arial" w:hAnsi="Arial" w:cs="Arial"/>
        </w:rPr>
        <w:t xml:space="preserve">The Committee received a detailed year-end report from </w:t>
      </w:r>
      <w:r w:rsidRPr="009E11B6">
        <w:rPr>
          <w:rFonts w:ascii="Arial" w:hAnsi="Arial" w:cs="Arial"/>
        </w:rPr>
        <w:t>the Occupational Health Team</w:t>
      </w:r>
      <w:r w:rsidR="00DE7B77" w:rsidRPr="009E11B6">
        <w:rPr>
          <w:rFonts w:ascii="Arial" w:hAnsi="Arial" w:cs="Arial"/>
        </w:rPr>
        <w:t xml:space="preserve">. </w:t>
      </w:r>
    </w:p>
    <w:p w14:paraId="7E5131CA" w14:textId="5F3E9B33" w:rsidR="009E11B6" w:rsidRDefault="009E11B6" w:rsidP="00FD6A63">
      <w:pPr>
        <w:spacing w:after="0" w:line="240" w:lineRule="auto"/>
        <w:ind w:left="720"/>
        <w:rPr>
          <w:rFonts w:ascii="Arial" w:hAnsi="Arial" w:cs="Arial"/>
        </w:rPr>
      </w:pPr>
    </w:p>
    <w:p w14:paraId="27E1720E" w14:textId="7B29DE89" w:rsidR="00952755" w:rsidRDefault="009E11B6" w:rsidP="009E11B6">
      <w:pPr>
        <w:spacing w:after="0" w:line="240" w:lineRule="auto"/>
        <w:ind w:left="720"/>
        <w:rPr>
          <w:rFonts w:ascii="Arial" w:hAnsi="Arial" w:cs="Arial"/>
          <w:highlight w:val="yellow"/>
        </w:rPr>
      </w:pPr>
      <w:r w:rsidRPr="009E11B6">
        <w:rPr>
          <w:rFonts w:ascii="Arial" w:hAnsi="Arial" w:cs="Arial"/>
        </w:rPr>
        <w:t>The introduction of a more agile induction process was</w:t>
      </w:r>
      <w:r>
        <w:rPr>
          <w:rFonts w:ascii="Arial" w:hAnsi="Arial" w:cs="Arial"/>
        </w:rPr>
        <w:t xml:space="preserve"> </w:t>
      </w:r>
      <w:r w:rsidRPr="009E11B6">
        <w:rPr>
          <w:rFonts w:ascii="Arial" w:hAnsi="Arial" w:cs="Arial"/>
        </w:rPr>
        <w:t>di</w:t>
      </w:r>
      <w:r>
        <w:rPr>
          <w:rFonts w:ascii="Arial" w:hAnsi="Arial" w:cs="Arial"/>
        </w:rPr>
        <w:t xml:space="preserve">scussed and the Committee noted </w:t>
      </w:r>
      <w:r w:rsidRPr="009E11B6">
        <w:rPr>
          <w:rFonts w:ascii="Arial" w:hAnsi="Arial" w:cs="Arial"/>
        </w:rPr>
        <w:t>monitoring of Induction was to be</w:t>
      </w:r>
      <w:r>
        <w:rPr>
          <w:rFonts w:ascii="Arial" w:hAnsi="Arial" w:cs="Arial"/>
        </w:rPr>
        <w:t xml:space="preserve"> </w:t>
      </w:r>
      <w:r w:rsidRPr="009E11B6">
        <w:rPr>
          <w:rFonts w:ascii="Arial" w:hAnsi="Arial" w:cs="Arial"/>
        </w:rPr>
        <w:t>reviewed.</w:t>
      </w:r>
    </w:p>
    <w:p w14:paraId="70CDDEFB" w14:textId="1AB72C75" w:rsidR="00F67FE9" w:rsidRPr="002479E1" w:rsidRDefault="00F67FE9" w:rsidP="009E11B6">
      <w:pPr>
        <w:spacing w:line="240" w:lineRule="auto"/>
        <w:contextualSpacing/>
        <w:rPr>
          <w:rFonts w:ascii="Arial" w:hAnsi="Arial" w:cs="Arial"/>
        </w:rPr>
      </w:pPr>
    </w:p>
    <w:p w14:paraId="24F041E4" w14:textId="76379E76" w:rsidR="00F67FE9" w:rsidRPr="002479E1" w:rsidRDefault="00730D78" w:rsidP="00FD6A63">
      <w:pPr>
        <w:spacing w:after="0" w:line="240" w:lineRule="auto"/>
        <w:ind w:firstLine="720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Board Members </w:t>
      </w:r>
      <w:r w:rsidR="00F67FE9" w:rsidRPr="002479E1">
        <w:rPr>
          <w:rFonts w:ascii="Arial" w:hAnsi="Arial" w:cs="Arial"/>
        </w:rPr>
        <w:t xml:space="preserve">noted the Staff Governance </w:t>
      </w:r>
      <w:r w:rsidR="00735FE0" w:rsidRPr="002479E1">
        <w:rPr>
          <w:rFonts w:ascii="Arial" w:hAnsi="Arial" w:cs="Arial"/>
        </w:rPr>
        <w:t xml:space="preserve">and Person Centred </w:t>
      </w:r>
      <w:r w:rsidR="00F67FE9" w:rsidRPr="002479E1">
        <w:rPr>
          <w:rFonts w:ascii="Arial" w:hAnsi="Arial" w:cs="Arial"/>
        </w:rPr>
        <w:t xml:space="preserve">Committee update. </w:t>
      </w:r>
    </w:p>
    <w:p w14:paraId="2705F16E" w14:textId="43899888" w:rsidR="00914FA6" w:rsidRDefault="00914FA6" w:rsidP="00823EEC">
      <w:pPr>
        <w:spacing w:after="0" w:line="240" w:lineRule="auto"/>
        <w:rPr>
          <w:rFonts w:ascii="Arial" w:hAnsi="Arial" w:cs="Arial"/>
        </w:rPr>
      </w:pPr>
    </w:p>
    <w:p w14:paraId="4F2EBD34" w14:textId="77777777" w:rsidR="00914FA6" w:rsidRDefault="00914FA6" w:rsidP="00853FED">
      <w:pPr>
        <w:spacing w:after="0" w:line="240" w:lineRule="auto"/>
        <w:ind w:left="709"/>
        <w:rPr>
          <w:rFonts w:ascii="Arial" w:hAnsi="Arial" w:cs="Arial"/>
        </w:rPr>
      </w:pPr>
    </w:p>
    <w:p w14:paraId="784201CB" w14:textId="77777777" w:rsidR="00113F62" w:rsidRPr="002479E1" w:rsidRDefault="00627EE1" w:rsidP="00FD6A63">
      <w:pPr>
        <w:spacing w:after="0" w:line="240" w:lineRule="auto"/>
        <w:rPr>
          <w:rFonts w:ascii="Arial" w:hAnsi="Arial" w:cs="Arial"/>
          <w:b/>
          <w:color w:val="0070C0"/>
        </w:rPr>
      </w:pPr>
      <w:r w:rsidRPr="002479E1">
        <w:rPr>
          <w:rFonts w:ascii="Arial" w:hAnsi="Arial" w:cs="Arial"/>
          <w:b/>
          <w:color w:val="0070C0"/>
        </w:rPr>
        <w:t>7.</w:t>
      </w:r>
      <w:r w:rsidRPr="002479E1">
        <w:rPr>
          <w:rFonts w:ascii="Arial" w:hAnsi="Arial" w:cs="Arial"/>
          <w:b/>
          <w:color w:val="0070C0"/>
        </w:rPr>
        <w:tab/>
        <w:t>Finance and Performance</w:t>
      </w:r>
    </w:p>
    <w:p w14:paraId="174BBBB0" w14:textId="77777777" w:rsidR="00113F62" w:rsidRPr="002479E1" w:rsidRDefault="00113F62" w:rsidP="00FD6A63">
      <w:pPr>
        <w:spacing w:after="0" w:line="240" w:lineRule="auto"/>
        <w:ind w:left="720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 </w:t>
      </w:r>
    </w:p>
    <w:p w14:paraId="4F6C1AFD" w14:textId="77777777" w:rsidR="00113F62" w:rsidRPr="002479E1" w:rsidRDefault="00627EE1" w:rsidP="00FD6A63">
      <w:pPr>
        <w:spacing w:after="0" w:line="240" w:lineRule="auto"/>
        <w:rPr>
          <w:rFonts w:ascii="Arial" w:hAnsi="Arial" w:cs="Arial"/>
          <w:b/>
        </w:rPr>
      </w:pPr>
      <w:r w:rsidRPr="002479E1">
        <w:rPr>
          <w:rFonts w:ascii="Arial" w:hAnsi="Arial" w:cs="Arial"/>
          <w:b/>
        </w:rPr>
        <w:t>7.1</w:t>
      </w:r>
      <w:r w:rsidRPr="002479E1">
        <w:rPr>
          <w:rFonts w:ascii="Arial" w:hAnsi="Arial" w:cs="Arial"/>
          <w:b/>
        </w:rPr>
        <w:tab/>
        <w:t>Operational Performance</w:t>
      </w:r>
      <w:r w:rsidR="00132863" w:rsidRPr="002479E1">
        <w:rPr>
          <w:rFonts w:ascii="Arial" w:hAnsi="Arial" w:cs="Arial"/>
          <w:b/>
        </w:rPr>
        <w:t xml:space="preserve"> Report </w:t>
      </w:r>
    </w:p>
    <w:p w14:paraId="015443C4" w14:textId="77777777" w:rsidR="00AC1D62" w:rsidRPr="002479E1" w:rsidRDefault="00AC1D62" w:rsidP="00FD6A63">
      <w:pPr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</w:rPr>
        <w:tab/>
      </w:r>
    </w:p>
    <w:p w14:paraId="18B8603E" w14:textId="01F92C19" w:rsidR="007267E9" w:rsidRPr="007D7565" w:rsidRDefault="007267E9" w:rsidP="00FD6A63">
      <w:pPr>
        <w:spacing w:after="0" w:line="240" w:lineRule="auto"/>
        <w:ind w:left="709"/>
        <w:rPr>
          <w:rFonts w:ascii="Arial" w:hAnsi="Arial" w:cs="Arial"/>
        </w:rPr>
      </w:pPr>
      <w:r w:rsidRPr="007D7565">
        <w:rPr>
          <w:rFonts w:ascii="Arial" w:hAnsi="Arial" w:cs="Arial"/>
        </w:rPr>
        <w:t>June Rogers presented the Operational Performance Board Update and noted the following key points:</w:t>
      </w:r>
    </w:p>
    <w:p w14:paraId="4F1D6497" w14:textId="36F02E03" w:rsidR="00823EEC" w:rsidRPr="007D7565" w:rsidRDefault="00823EEC" w:rsidP="00FD6A63">
      <w:pPr>
        <w:spacing w:after="0" w:line="240" w:lineRule="auto"/>
        <w:ind w:left="709"/>
        <w:rPr>
          <w:rFonts w:ascii="Arial" w:hAnsi="Arial" w:cs="Arial"/>
        </w:rPr>
      </w:pPr>
    </w:p>
    <w:p w14:paraId="3721EF86" w14:textId="4582BAF6" w:rsidR="009E11B6" w:rsidRPr="007D7565" w:rsidRDefault="00A12FCD" w:rsidP="003E248A">
      <w:pPr>
        <w:pStyle w:val="ListParagraph"/>
        <w:numPr>
          <w:ilvl w:val="0"/>
          <w:numId w:val="6"/>
        </w:num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Recruitment of Nurses, Optometrists and C</w:t>
      </w:r>
      <w:r w:rsidR="009E11B6" w:rsidRPr="007D7565">
        <w:rPr>
          <w:sz w:val="22"/>
          <w:szCs w:val="22"/>
        </w:rPr>
        <w:t xml:space="preserve">onsultants to support the accelerated </w:t>
      </w:r>
      <w:r>
        <w:rPr>
          <w:sz w:val="22"/>
          <w:szCs w:val="22"/>
        </w:rPr>
        <w:t>opening of the Eye C</w:t>
      </w:r>
      <w:r w:rsidR="009E11B6" w:rsidRPr="007D7565">
        <w:rPr>
          <w:sz w:val="22"/>
          <w:szCs w:val="22"/>
        </w:rPr>
        <w:t>entre continues.</w:t>
      </w:r>
    </w:p>
    <w:p w14:paraId="2089546F" w14:textId="727585AD" w:rsidR="009E11B6" w:rsidRPr="007D7565" w:rsidRDefault="009E11B6" w:rsidP="003E248A">
      <w:pPr>
        <w:pStyle w:val="ListParagraph"/>
        <w:numPr>
          <w:ilvl w:val="0"/>
          <w:numId w:val="6"/>
        </w:numPr>
        <w:spacing w:after="0" w:line="240" w:lineRule="auto"/>
        <w:rPr>
          <w:sz w:val="22"/>
          <w:szCs w:val="22"/>
        </w:rPr>
      </w:pPr>
      <w:r w:rsidRPr="007D7565">
        <w:rPr>
          <w:sz w:val="22"/>
          <w:szCs w:val="22"/>
        </w:rPr>
        <w:t xml:space="preserve">The number of cataract procedures and cancellations for the year were noted. </w:t>
      </w:r>
    </w:p>
    <w:p w14:paraId="588D73B3" w14:textId="5B80E3D7" w:rsidR="00823EEC" w:rsidRPr="007D7565" w:rsidRDefault="00A12FCD" w:rsidP="003E248A">
      <w:pPr>
        <w:pStyle w:val="ListParagraph"/>
        <w:numPr>
          <w:ilvl w:val="0"/>
          <w:numId w:val="6"/>
        </w:num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New O</w:t>
      </w:r>
      <w:r w:rsidR="009E11B6" w:rsidRPr="007D7565">
        <w:rPr>
          <w:sz w:val="22"/>
          <w:szCs w:val="22"/>
        </w:rPr>
        <w:t xml:space="preserve">utpatient model has been developed to </w:t>
      </w:r>
      <w:r w:rsidR="00FB11DA" w:rsidRPr="007D7565">
        <w:rPr>
          <w:sz w:val="22"/>
          <w:szCs w:val="22"/>
        </w:rPr>
        <w:t>increase</w:t>
      </w:r>
      <w:r>
        <w:rPr>
          <w:sz w:val="22"/>
          <w:szCs w:val="22"/>
        </w:rPr>
        <w:t xml:space="preserve"> Outp</w:t>
      </w:r>
      <w:r w:rsidR="00FB11DA" w:rsidRPr="007D7565">
        <w:rPr>
          <w:sz w:val="22"/>
          <w:szCs w:val="22"/>
        </w:rPr>
        <w:t>atient</w:t>
      </w:r>
      <w:r w:rsidR="009E11B6" w:rsidRPr="007D7565">
        <w:rPr>
          <w:sz w:val="22"/>
          <w:szCs w:val="22"/>
        </w:rPr>
        <w:t xml:space="preserve"> throughput </w:t>
      </w:r>
      <w:r w:rsidR="00FB11DA" w:rsidRPr="007D7565">
        <w:rPr>
          <w:sz w:val="22"/>
          <w:szCs w:val="22"/>
        </w:rPr>
        <w:t xml:space="preserve">with the support of the Performance and Planning </w:t>
      </w:r>
      <w:r>
        <w:rPr>
          <w:sz w:val="22"/>
          <w:szCs w:val="22"/>
        </w:rPr>
        <w:t>T</w:t>
      </w:r>
      <w:r w:rsidR="00FB11DA" w:rsidRPr="007D7565">
        <w:rPr>
          <w:sz w:val="22"/>
          <w:szCs w:val="22"/>
        </w:rPr>
        <w:t xml:space="preserve">eam. </w:t>
      </w:r>
    </w:p>
    <w:p w14:paraId="7A8852A1" w14:textId="5B07F16F" w:rsidR="00FB11DA" w:rsidRPr="007D7565" w:rsidRDefault="00FB11DA" w:rsidP="003E248A">
      <w:pPr>
        <w:pStyle w:val="ListParagraph"/>
        <w:numPr>
          <w:ilvl w:val="0"/>
          <w:numId w:val="6"/>
        </w:numPr>
        <w:spacing w:after="0" w:line="240" w:lineRule="auto"/>
        <w:rPr>
          <w:sz w:val="22"/>
          <w:szCs w:val="22"/>
        </w:rPr>
      </w:pPr>
      <w:r w:rsidRPr="007D7565">
        <w:rPr>
          <w:sz w:val="22"/>
          <w:szCs w:val="22"/>
        </w:rPr>
        <w:t>The figure</w:t>
      </w:r>
      <w:r w:rsidR="00A12FCD">
        <w:rPr>
          <w:sz w:val="22"/>
          <w:szCs w:val="22"/>
        </w:rPr>
        <w:t>s for O</w:t>
      </w:r>
      <w:r w:rsidRPr="007D7565">
        <w:rPr>
          <w:sz w:val="22"/>
          <w:szCs w:val="22"/>
        </w:rPr>
        <w:t xml:space="preserve">rthopaedic surgery were noted for July 2020 to March 2021 and there has been a positive start to this financial year. </w:t>
      </w:r>
    </w:p>
    <w:p w14:paraId="01DD0FFB" w14:textId="3BAC7897" w:rsidR="00FB11DA" w:rsidRPr="007D7565" w:rsidRDefault="00A12FCD" w:rsidP="003E248A">
      <w:pPr>
        <w:pStyle w:val="ListParagraph"/>
        <w:numPr>
          <w:ilvl w:val="0"/>
          <w:numId w:val="6"/>
        </w:num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Saturday T</w:t>
      </w:r>
      <w:r w:rsidR="00FB11DA" w:rsidRPr="007D7565">
        <w:rPr>
          <w:sz w:val="22"/>
          <w:szCs w:val="22"/>
        </w:rPr>
        <w:t>heatre sessions are due to restart by end of June 2021.</w:t>
      </w:r>
    </w:p>
    <w:p w14:paraId="0752A98B" w14:textId="5C4F0F62" w:rsidR="00FB11DA" w:rsidRPr="007D7565" w:rsidRDefault="00A12FCD" w:rsidP="003E248A">
      <w:pPr>
        <w:pStyle w:val="ListParagraph"/>
        <w:numPr>
          <w:ilvl w:val="0"/>
          <w:numId w:val="6"/>
        </w:num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The figures for C</w:t>
      </w:r>
      <w:r w:rsidR="00FB11DA" w:rsidRPr="007D7565">
        <w:rPr>
          <w:sz w:val="22"/>
          <w:szCs w:val="22"/>
        </w:rPr>
        <w:t xml:space="preserve">ancer procedures carried out between January to March 2021 were noted. </w:t>
      </w:r>
    </w:p>
    <w:p w14:paraId="3F92EA11" w14:textId="7B6883B2" w:rsidR="00FB11DA" w:rsidRPr="007D7565" w:rsidRDefault="00FB11DA" w:rsidP="003E248A">
      <w:pPr>
        <w:pStyle w:val="ListParagraph"/>
        <w:numPr>
          <w:ilvl w:val="0"/>
          <w:numId w:val="6"/>
        </w:numPr>
        <w:spacing w:after="0" w:line="240" w:lineRule="auto"/>
        <w:rPr>
          <w:sz w:val="22"/>
          <w:szCs w:val="22"/>
        </w:rPr>
      </w:pPr>
      <w:r w:rsidRPr="007D7565">
        <w:rPr>
          <w:sz w:val="22"/>
          <w:szCs w:val="22"/>
        </w:rPr>
        <w:lastRenderedPageBreak/>
        <w:t>The pha</w:t>
      </w:r>
      <w:r w:rsidR="00A12FCD">
        <w:rPr>
          <w:sz w:val="22"/>
          <w:szCs w:val="22"/>
        </w:rPr>
        <w:t>sed repatriation schedule for Ca</w:t>
      </w:r>
      <w:r w:rsidRPr="007D7565">
        <w:rPr>
          <w:sz w:val="22"/>
          <w:szCs w:val="22"/>
        </w:rPr>
        <w:t xml:space="preserve">ncer surgery was highlighted. This capacity will then be converted to general surgery to support robotic training and colorectal work in the first instance. </w:t>
      </w:r>
    </w:p>
    <w:p w14:paraId="5C5E93DD" w14:textId="6F61979E" w:rsidR="00FB11DA" w:rsidRPr="007D7565" w:rsidRDefault="00FB11DA" w:rsidP="003E248A">
      <w:pPr>
        <w:pStyle w:val="ListParagraph"/>
        <w:numPr>
          <w:ilvl w:val="0"/>
          <w:numId w:val="6"/>
        </w:numPr>
        <w:spacing w:after="0" w:line="240" w:lineRule="auto"/>
        <w:rPr>
          <w:sz w:val="22"/>
          <w:szCs w:val="22"/>
        </w:rPr>
      </w:pPr>
      <w:r w:rsidRPr="007D7565">
        <w:rPr>
          <w:sz w:val="22"/>
          <w:szCs w:val="22"/>
        </w:rPr>
        <w:t>The figures for cardiac surgery carried out between July 2020 to March 2021 were noted.</w:t>
      </w:r>
    </w:p>
    <w:p w14:paraId="0E0282FC" w14:textId="6D48723F" w:rsidR="00FB11DA" w:rsidRPr="007D7565" w:rsidRDefault="00FB11DA" w:rsidP="003E248A">
      <w:pPr>
        <w:pStyle w:val="ListParagraph"/>
        <w:numPr>
          <w:ilvl w:val="0"/>
          <w:numId w:val="6"/>
        </w:numPr>
        <w:spacing w:after="0" w:line="240" w:lineRule="auto"/>
        <w:rPr>
          <w:sz w:val="22"/>
          <w:szCs w:val="22"/>
        </w:rPr>
      </w:pPr>
      <w:r w:rsidRPr="007D7565">
        <w:rPr>
          <w:sz w:val="22"/>
          <w:szCs w:val="22"/>
        </w:rPr>
        <w:t xml:space="preserve">Cardiac referrals have not yet returned to pre Covid-19 levels. </w:t>
      </w:r>
    </w:p>
    <w:p w14:paraId="779F2A0D" w14:textId="15E9D874" w:rsidR="00FB11DA" w:rsidRPr="007D7565" w:rsidRDefault="00FB11DA" w:rsidP="003E248A">
      <w:pPr>
        <w:pStyle w:val="ListParagraph"/>
        <w:numPr>
          <w:ilvl w:val="0"/>
          <w:numId w:val="6"/>
        </w:numPr>
        <w:spacing w:after="0" w:line="240" w:lineRule="auto"/>
        <w:rPr>
          <w:sz w:val="22"/>
          <w:szCs w:val="22"/>
        </w:rPr>
      </w:pPr>
      <w:r w:rsidRPr="007D7565">
        <w:rPr>
          <w:sz w:val="22"/>
          <w:szCs w:val="22"/>
        </w:rPr>
        <w:t xml:space="preserve">Thoracic surgery service remains responsive to waiting list pressures. </w:t>
      </w:r>
    </w:p>
    <w:p w14:paraId="507B43BF" w14:textId="126F8E3A" w:rsidR="00FB11DA" w:rsidRPr="007D7565" w:rsidRDefault="00A12FCD" w:rsidP="003E248A">
      <w:pPr>
        <w:pStyle w:val="ListParagraph"/>
        <w:numPr>
          <w:ilvl w:val="0"/>
          <w:numId w:val="6"/>
        </w:numPr>
        <w:spacing w:after="0" w:line="240" w:lineRule="auto"/>
        <w:rPr>
          <w:sz w:val="22"/>
          <w:szCs w:val="22"/>
        </w:rPr>
      </w:pPr>
      <w:r>
        <w:rPr>
          <w:sz w:val="22"/>
          <w:szCs w:val="22"/>
        </w:rPr>
        <w:t>All C</w:t>
      </w:r>
      <w:r w:rsidR="00FB11DA" w:rsidRPr="007D7565">
        <w:rPr>
          <w:sz w:val="22"/>
          <w:szCs w:val="22"/>
        </w:rPr>
        <w:t xml:space="preserve">ancer tracked patients from May 2020 have met the </w:t>
      </w:r>
      <w:proofErr w:type="gramStart"/>
      <w:r w:rsidR="00FB11DA" w:rsidRPr="007D7565">
        <w:rPr>
          <w:sz w:val="22"/>
          <w:szCs w:val="22"/>
        </w:rPr>
        <w:t>31 day</w:t>
      </w:r>
      <w:proofErr w:type="gramEnd"/>
      <w:r w:rsidR="00FB11DA" w:rsidRPr="007D7565">
        <w:rPr>
          <w:sz w:val="22"/>
          <w:szCs w:val="22"/>
        </w:rPr>
        <w:t xml:space="preserve"> cancer target. </w:t>
      </w:r>
    </w:p>
    <w:p w14:paraId="41929C31" w14:textId="24288900" w:rsidR="00C90EC8" w:rsidRPr="007D7565" w:rsidRDefault="007D7565" w:rsidP="003E248A">
      <w:pPr>
        <w:pStyle w:val="ListParagraph"/>
        <w:numPr>
          <w:ilvl w:val="0"/>
          <w:numId w:val="6"/>
        </w:numPr>
        <w:spacing w:after="0" w:line="240" w:lineRule="auto"/>
        <w:rPr>
          <w:sz w:val="22"/>
          <w:szCs w:val="22"/>
        </w:rPr>
      </w:pPr>
      <w:r w:rsidRPr="007D7565">
        <w:rPr>
          <w:sz w:val="22"/>
          <w:szCs w:val="22"/>
        </w:rPr>
        <w:t xml:space="preserve">There is a continued trend of increasing referrals in Cardiology. </w:t>
      </w:r>
    </w:p>
    <w:p w14:paraId="79BBEF58" w14:textId="233778DD" w:rsidR="00C90EC8" w:rsidRDefault="00C90EC8" w:rsidP="00FD6A63">
      <w:pPr>
        <w:spacing w:after="0" w:line="240" w:lineRule="auto"/>
        <w:ind w:left="709"/>
        <w:rPr>
          <w:rFonts w:ascii="Arial" w:hAnsi="Arial" w:cs="Arial"/>
        </w:rPr>
      </w:pPr>
    </w:p>
    <w:p w14:paraId="4983F255" w14:textId="5BED269D" w:rsidR="00EC4A52" w:rsidRPr="002479E1" w:rsidRDefault="00EC4A52" w:rsidP="004A2853">
      <w:pPr>
        <w:spacing w:after="0" w:line="240" w:lineRule="auto"/>
        <w:ind w:firstLine="720"/>
        <w:rPr>
          <w:rFonts w:ascii="Arial" w:hAnsi="Arial" w:cs="Arial"/>
        </w:rPr>
      </w:pPr>
      <w:r w:rsidRPr="002479E1">
        <w:rPr>
          <w:rFonts w:ascii="Arial" w:hAnsi="Arial" w:cs="Arial"/>
        </w:rPr>
        <w:t>Board</w:t>
      </w:r>
      <w:r w:rsidR="00897DC6" w:rsidRPr="002479E1">
        <w:rPr>
          <w:rFonts w:ascii="Arial" w:hAnsi="Arial" w:cs="Arial"/>
        </w:rPr>
        <w:t xml:space="preserve"> </w:t>
      </w:r>
      <w:r w:rsidR="009B3CA9" w:rsidRPr="002479E1">
        <w:rPr>
          <w:rFonts w:ascii="Arial" w:hAnsi="Arial" w:cs="Arial"/>
        </w:rPr>
        <w:t xml:space="preserve">Members </w:t>
      </w:r>
      <w:r w:rsidRPr="002479E1">
        <w:rPr>
          <w:rFonts w:ascii="Arial" w:hAnsi="Arial" w:cs="Arial"/>
        </w:rPr>
        <w:t>approved the Operational Performance Report.</w:t>
      </w:r>
    </w:p>
    <w:p w14:paraId="65F48BF5" w14:textId="77777777" w:rsidR="00AC1D62" w:rsidRPr="002479E1" w:rsidRDefault="00AC1D62" w:rsidP="00FD6A63">
      <w:pPr>
        <w:spacing w:after="0" w:line="240" w:lineRule="auto"/>
        <w:rPr>
          <w:rFonts w:ascii="Arial" w:hAnsi="Arial" w:cs="Arial"/>
          <w:highlight w:val="yellow"/>
        </w:rPr>
      </w:pPr>
    </w:p>
    <w:p w14:paraId="71AA111D" w14:textId="77777777" w:rsidR="00DB6A20" w:rsidRPr="002479E1" w:rsidRDefault="00DB6A20" w:rsidP="00FD6A63">
      <w:pPr>
        <w:spacing w:after="0" w:line="240" w:lineRule="auto"/>
        <w:rPr>
          <w:rFonts w:ascii="Arial" w:hAnsi="Arial" w:cs="Arial"/>
          <w:highlight w:val="yellow"/>
        </w:rPr>
      </w:pPr>
    </w:p>
    <w:p w14:paraId="245F80F2" w14:textId="77777777" w:rsidR="00627EE1" w:rsidRPr="002479E1" w:rsidRDefault="00627EE1" w:rsidP="00FD6A63">
      <w:pPr>
        <w:spacing w:after="0" w:line="240" w:lineRule="auto"/>
        <w:rPr>
          <w:rFonts w:ascii="Arial" w:hAnsi="Arial" w:cs="Arial"/>
          <w:b/>
        </w:rPr>
      </w:pPr>
      <w:r w:rsidRPr="002479E1">
        <w:rPr>
          <w:rFonts w:ascii="Arial" w:hAnsi="Arial" w:cs="Arial"/>
          <w:b/>
        </w:rPr>
        <w:t>7.2</w:t>
      </w:r>
      <w:r w:rsidRPr="002479E1">
        <w:rPr>
          <w:rFonts w:ascii="Arial" w:hAnsi="Arial" w:cs="Arial"/>
          <w:b/>
        </w:rPr>
        <w:tab/>
        <w:t>Finance Report</w:t>
      </w:r>
    </w:p>
    <w:p w14:paraId="7EE27DAE" w14:textId="77777777" w:rsidR="00627EE1" w:rsidRPr="002479E1" w:rsidRDefault="00627EE1" w:rsidP="00FD6A63">
      <w:pPr>
        <w:spacing w:after="0" w:line="240" w:lineRule="auto"/>
        <w:rPr>
          <w:rFonts w:ascii="Arial" w:hAnsi="Arial" w:cs="Arial"/>
          <w:b/>
        </w:rPr>
      </w:pPr>
    </w:p>
    <w:p w14:paraId="5A2DAD67" w14:textId="37035DA5" w:rsidR="004A2853" w:rsidRDefault="005D6F36" w:rsidP="004A2853">
      <w:pPr>
        <w:spacing w:after="0" w:line="240" w:lineRule="auto"/>
        <w:ind w:left="709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Colin Neil presented the Finance </w:t>
      </w:r>
      <w:r w:rsidR="004A2853">
        <w:rPr>
          <w:rFonts w:ascii="Arial" w:hAnsi="Arial" w:cs="Arial"/>
        </w:rPr>
        <w:t>year end position and noted the following key points:</w:t>
      </w:r>
    </w:p>
    <w:p w14:paraId="172C65D9" w14:textId="77777777" w:rsidR="002C4280" w:rsidRDefault="002C4280" w:rsidP="004A2853">
      <w:pPr>
        <w:spacing w:after="0" w:line="240" w:lineRule="auto"/>
        <w:ind w:left="709"/>
        <w:rPr>
          <w:rFonts w:ascii="Arial" w:hAnsi="Arial" w:cs="Arial"/>
        </w:rPr>
      </w:pPr>
    </w:p>
    <w:p w14:paraId="356C4D6E" w14:textId="77FB2B7D" w:rsidR="004A2853" w:rsidRPr="004A2853" w:rsidRDefault="004A2853" w:rsidP="003E248A">
      <w:pPr>
        <w:pStyle w:val="ListParagraph"/>
        <w:numPr>
          <w:ilvl w:val="0"/>
          <w:numId w:val="7"/>
        </w:numPr>
        <w:spacing w:after="0" w:line="240" w:lineRule="auto"/>
        <w:rPr>
          <w:sz w:val="22"/>
        </w:rPr>
      </w:pPr>
      <w:r w:rsidRPr="004A2853">
        <w:rPr>
          <w:sz w:val="22"/>
        </w:rPr>
        <w:t xml:space="preserve">The </w:t>
      </w:r>
      <w:r w:rsidR="00A12FCD">
        <w:rPr>
          <w:sz w:val="22"/>
        </w:rPr>
        <w:t>R</w:t>
      </w:r>
      <w:r w:rsidRPr="004A2853">
        <w:rPr>
          <w:sz w:val="22"/>
        </w:rPr>
        <w:t xml:space="preserve">evenue </w:t>
      </w:r>
      <w:r w:rsidR="00A12FCD">
        <w:rPr>
          <w:sz w:val="22"/>
        </w:rPr>
        <w:t>R</w:t>
      </w:r>
      <w:r w:rsidRPr="004A2853">
        <w:rPr>
          <w:sz w:val="22"/>
        </w:rPr>
        <w:t xml:space="preserve">esource </w:t>
      </w:r>
      <w:r w:rsidR="00A12FCD">
        <w:rPr>
          <w:sz w:val="22"/>
        </w:rPr>
        <w:t>L</w:t>
      </w:r>
      <w:r w:rsidRPr="004A2853">
        <w:rPr>
          <w:sz w:val="22"/>
        </w:rPr>
        <w:t>imit (RRL) was met with £38k surplus</w:t>
      </w:r>
    </w:p>
    <w:p w14:paraId="5603D0FF" w14:textId="31B7F63E" w:rsidR="004A2853" w:rsidRDefault="004A2853" w:rsidP="003E248A">
      <w:pPr>
        <w:pStyle w:val="ListParagraph"/>
        <w:numPr>
          <w:ilvl w:val="0"/>
          <w:numId w:val="7"/>
        </w:numPr>
        <w:spacing w:after="0" w:line="240" w:lineRule="auto"/>
        <w:rPr>
          <w:sz w:val="22"/>
        </w:rPr>
      </w:pPr>
      <w:r w:rsidRPr="004A2853">
        <w:rPr>
          <w:sz w:val="22"/>
        </w:rPr>
        <w:t>Total efficiency savings achieved of £2.409m and a carry</w:t>
      </w:r>
      <w:r w:rsidR="00A12FCD">
        <w:rPr>
          <w:sz w:val="22"/>
        </w:rPr>
        <w:t xml:space="preserve"> forward of circa £1.3m in the Finance Pl</w:t>
      </w:r>
      <w:r w:rsidRPr="004A2853">
        <w:rPr>
          <w:sz w:val="22"/>
        </w:rPr>
        <w:t>an.</w:t>
      </w:r>
    </w:p>
    <w:p w14:paraId="1203C801" w14:textId="418CEDFF" w:rsidR="004A2853" w:rsidRDefault="00A12FCD" w:rsidP="003E248A">
      <w:pPr>
        <w:pStyle w:val="ListParagraph"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Non-core and C</w:t>
      </w:r>
      <w:r w:rsidR="004A2853">
        <w:rPr>
          <w:sz w:val="22"/>
        </w:rPr>
        <w:t>apital position were noted as break even.</w:t>
      </w:r>
    </w:p>
    <w:p w14:paraId="7FF65C60" w14:textId="316681A5" w:rsidR="004A2853" w:rsidRDefault="00A12FCD" w:rsidP="003E248A">
      <w:pPr>
        <w:pStyle w:val="ListParagraph"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Hotel and Conference C</w:t>
      </w:r>
      <w:r w:rsidR="004A2853">
        <w:rPr>
          <w:sz w:val="22"/>
        </w:rPr>
        <w:t xml:space="preserve">entre is also reporting a break even position. </w:t>
      </w:r>
    </w:p>
    <w:p w14:paraId="42633755" w14:textId="6C9BFD76" w:rsidR="004A2853" w:rsidRDefault="004A2853" w:rsidP="003E248A">
      <w:pPr>
        <w:pStyle w:val="ListParagraph"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Hospital staff costs reflect an overall positive position against budget. </w:t>
      </w:r>
    </w:p>
    <w:p w14:paraId="07E1F2FE" w14:textId="0B0005BC" w:rsidR="004A2853" w:rsidRDefault="004A2853" w:rsidP="003E248A">
      <w:pPr>
        <w:pStyle w:val="ListParagraph"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Pays, with the exception of Medical p</w:t>
      </w:r>
      <w:r w:rsidR="00852ECB">
        <w:rPr>
          <w:sz w:val="22"/>
        </w:rPr>
        <w:t xml:space="preserve">ays, were showing an underspend in total. Medical pays </w:t>
      </w:r>
      <w:r w:rsidR="00300B71">
        <w:rPr>
          <w:sz w:val="22"/>
        </w:rPr>
        <w:t>are</w:t>
      </w:r>
      <w:r w:rsidR="00852ECB">
        <w:rPr>
          <w:sz w:val="22"/>
        </w:rPr>
        <w:t xml:space="preserve"> an area of ongoing focus for 2021/22.</w:t>
      </w:r>
    </w:p>
    <w:p w14:paraId="5B6ED72D" w14:textId="4EC71DFC" w:rsidR="00852ECB" w:rsidRDefault="00852ECB" w:rsidP="003E248A">
      <w:pPr>
        <w:pStyle w:val="ListParagraph"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Non pays difficult year, first quarter of year collapsing a lot of costs. Theatres show an element of pressure and is under scrutiny with divisions. </w:t>
      </w:r>
    </w:p>
    <w:p w14:paraId="5E7FDD5A" w14:textId="4779BE77" w:rsidR="003C0B2E" w:rsidRDefault="00852ECB" w:rsidP="003E248A">
      <w:pPr>
        <w:pStyle w:val="ListParagraph"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The </w:t>
      </w:r>
      <w:r w:rsidR="00A12FCD">
        <w:rPr>
          <w:sz w:val="22"/>
        </w:rPr>
        <w:t>H</w:t>
      </w:r>
      <w:r>
        <w:rPr>
          <w:sz w:val="22"/>
        </w:rPr>
        <w:t xml:space="preserve">otel </w:t>
      </w:r>
      <w:r w:rsidR="00945F9A">
        <w:rPr>
          <w:sz w:val="22"/>
        </w:rPr>
        <w:t>has</w:t>
      </w:r>
      <w:r>
        <w:rPr>
          <w:sz w:val="22"/>
        </w:rPr>
        <w:t xml:space="preserve"> impacted positively on the Hospital and Louisa Jordan in supporting activity. </w:t>
      </w:r>
    </w:p>
    <w:p w14:paraId="08998368" w14:textId="1A60438D" w:rsidR="00945F9A" w:rsidRDefault="00A12FCD" w:rsidP="003E248A">
      <w:pPr>
        <w:pStyle w:val="ListParagraph"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The Capital I</w:t>
      </w:r>
      <w:r w:rsidR="00945F9A">
        <w:rPr>
          <w:sz w:val="22"/>
        </w:rPr>
        <w:t>nvestment figure for 2021/22 was noted.</w:t>
      </w:r>
    </w:p>
    <w:p w14:paraId="3571B01E" w14:textId="01325CA8" w:rsidR="00C90EC8" w:rsidRDefault="00300B71" w:rsidP="003E248A">
      <w:pPr>
        <w:pStyle w:val="ListParagraph"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>The revisions to the RMP were noted, the ask remains the same but Access funding is now accounted for.</w:t>
      </w:r>
    </w:p>
    <w:p w14:paraId="235D33EA" w14:textId="7FE15ABC" w:rsidR="00945F9A" w:rsidRDefault="00945F9A" w:rsidP="003E248A">
      <w:pPr>
        <w:pStyle w:val="ListParagraph"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Additional request for </w:t>
      </w:r>
      <w:r w:rsidR="002C4280">
        <w:rPr>
          <w:sz w:val="22"/>
        </w:rPr>
        <w:t>E</w:t>
      </w:r>
      <w:r>
        <w:rPr>
          <w:sz w:val="22"/>
        </w:rPr>
        <w:t xml:space="preserve">ndoscopy </w:t>
      </w:r>
      <w:r w:rsidR="002C4280">
        <w:rPr>
          <w:sz w:val="22"/>
        </w:rPr>
        <w:t>S</w:t>
      </w:r>
      <w:r>
        <w:rPr>
          <w:sz w:val="22"/>
        </w:rPr>
        <w:t xml:space="preserve">ervices, funding was greed by the Access Support Team and the unit is formally on NHS GJ site. </w:t>
      </w:r>
    </w:p>
    <w:p w14:paraId="535395C7" w14:textId="0D8ECFC7" w:rsidR="00E47C30" w:rsidRDefault="00300B71" w:rsidP="00FD6A63">
      <w:pPr>
        <w:pStyle w:val="ListParagraph"/>
        <w:numPr>
          <w:ilvl w:val="0"/>
          <w:numId w:val="7"/>
        </w:numPr>
        <w:spacing w:after="0" w:line="240" w:lineRule="auto"/>
        <w:rPr>
          <w:sz w:val="22"/>
        </w:rPr>
      </w:pPr>
      <w:r>
        <w:rPr>
          <w:sz w:val="22"/>
        </w:rPr>
        <w:t xml:space="preserve">The </w:t>
      </w:r>
      <w:r w:rsidR="00A12FCD">
        <w:rPr>
          <w:sz w:val="22"/>
        </w:rPr>
        <w:t>F</w:t>
      </w:r>
      <w:r>
        <w:rPr>
          <w:sz w:val="22"/>
        </w:rPr>
        <w:t xml:space="preserve">inance </w:t>
      </w:r>
      <w:r w:rsidR="00A12FCD">
        <w:rPr>
          <w:sz w:val="22"/>
        </w:rPr>
        <w:t>P</w:t>
      </w:r>
      <w:r>
        <w:rPr>
          <w:sz w:val="22"/>
        </w:rPr>
        <w:t xml:space="preserve">lan remains unchanged for 2021/22 from the last presentation. </w:t>
      </w:r>
    </w:p>
    <w:p w14:paraId="621D7BB9" w14:textId="698CC1D9" w:rsidR="00E47C30" w:rsidRDefault="00E47C30" w:rsidP="00FD6A63">
      <w:pPr>
        <w:spacing w:after="0" w:line="240" w:lineRule="auto"/>
        <w:rPr>
          <w:rFonts w:ascii="Arial" w:hAnsi="Arial" w:cs="Arial"/>
          <w:highlight w:val="yellow"/>
        </w:rPr>
      </w:pPr>
    </w:p>
    <w:p w14:paraId="62592D33" w14:textId="77777777" w:rsidR="00945F9A" w:rsidRPr="002479E1" w:rsidRDefault="00945F9A" w:rsidP="00945F9A">
      <w:pPr>
        <w:spacing w:after="0" w:line="240" w:lineRule="auto"/>
        <w:ind w:left="709"/>
        <w:rPr>
          <w:rFonts w:ascii="Arial" w:hAnsi="Arial" w:cs="Arial"/>
        </w:rPr>
      </w:pPr>
      <w:r w:rsidRPr="002479E1">
        <w:rPr>
          <w:rFonts w:ascii="Arial" w:hAnsi="Arial" w:cs="Arial"/>
        </w:rPr>
        <w:t>The Board approved the Finance Report.</w:t>
      </w:r>
    </w:p>
    <w:p w14:paraId="61574555" w14:textId="77777777" w:rsidR="00E47C30" w:rsidRPr="002479E1" w:rsidRDefault="00E47C30" w:rsidP="00FD6A63">
      <w:pPr>
        <w:spacing w:after="0" w:line="240" w:lineRule="auto"/>
        <w:rPr>
          <w:rFonts w:ascii="Arial" w:hAnsi="Arial" w:cs="Arial"/>
          <w:highlight w:val="yellow"/>
        </w:rPr>
      </w:pPr>
    </w:p>
    <w:p w14:paraId="4A46890F" w14:textId="77777777" w:rsidR="00EE5D73" w:rsidRPr="002479E1" w:rsidRDefault="00EE5D73" w:rsidP="00FD6A63">
      <w:pPr>
        <w:spacing w:after="0" w:line="240" w:lineRule="auto"/>
        <w:rPr>
          <w:rFonts w:ascii="Arial" w:hAnsi="Arial" w:cs="Arial"/>
          <w:highlight w:val="yellow"/>
        </w:rPr>
      </w:pPr>
    </w:p>
    <w:p w14:paraId="0F04D779" w14:textId="77777777" w:rsidR="00FB5479" w:rsidRPr="002479E1" w:rsidRDefault="00FB5479" w:rsidP="00FD6A63">
      <w:pPr>
        <w:spacing w:after="0" w:line="240" w:lineRule="auto"/>
        <w:rPr>
          <w:rFonts w:ascii="Arial" w:hAnsi="Arial" w:cs="Arial"/>
          <w:b/>
        </w:rPr>
      </w:pPr>
      <w:r w:rsidRPr="002479E1">
        <w:rPr>
          <w:rFonts w:ascii="Arial" w:hAnsi="Arial" w:cs="Arial"/>
          <w:b/>
        </w:rPr>
        <w:t>7.3</w:t>
      </w:r>
      <w:r w:rsidRPr="002479E1">
        <w:rPr>
          <w:rFonts w:ascii="Arial" w:hAnsi="Arial" w:cs="Arial"/>
          <w:b/>
        </w:rPr>
        <w:tab/>
        <w:t>Finance</w:t>
      </w:r>
      <w:r w:rsidR="004F3F7A" w:rsidRPr="002479E1">
        <w:rPr>
          <w:rFonts w:ascii="Arial" w:hAnsi="Arial" w:cs="Arial"/>
          <w:b/>
        </w:rPr>
        <w:t xml:space="preserve"> and </w:t>
      </w:r>
      <w:r w:rsidRPr="002479E1">
        <w:rPr>
          <w:rFonts w:ascii="Arial" w:hAnsi="Arial" w:cs="Arial"/>
          <w:b/>
        </w:rPr>
        <w:t>Performance Committee Update</w:t>
      </w:r>
    </w:p>
    <w:p w14:paraId="47CAFA53" w14:textId="77777777" w:rsidR="00627EE1" w:rsidRPr="002479E1" w:rsidRDefault="00627EE1" w:rsidP="00FD6A63">
      <w:pPr>
        <w:spacing w:after="0" w:line="240" w:lineRule="auto"/>
        <w:rPr>
          <w:rFonts w:ascii="Arial" w:hAnsi="Arial" w:cs="Arial"/>
          <w:b/>
        </w:rPr>
      </w:pPr>
    </w:p>
    <w:p w14:paraId="101C9297" w14:textId="7C2F9739" w:rsidR="00E47C30" w:rsidRDefault="00E47C30" w:rsidP="00300B71">
      <w:pPr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Rob Moore</w:t>
      </w:r>
      <w:r w:rsidR="00035E55" w:rsidRPr="002479E1">
        <w:rPr>
          <w:rFonts w:ascii="Arial" w:hAnsi="Arial" w:cs="Arial"/>
        </w:rPr>
        <w:t xml:space="preserve"> </w:t>
      </w:r>
      <w:r w:rsidR="00F43E76" w:rsidRPr="002479E1">
        <w:rPr>
          <w:rFonts w:ascii="Arial" w:hAnsi="Arial" w:cs="Arial"/>
        </w:rPr>
        <w:t xml:space="preserve">presented the </w:t>
      </w:r>
      <w:r w:rsidR="00E83A1B" w:rsidRPr="002479E1">
        <w:rPr>
          <w:rFonts w:ascii="Arial" w:hAnsi="Arial" w:cs="Arial"/>
        </w:rPr>
        <w:t xml:space="preserve">Finance and Performance </w:t>
      </w:r>
      <w:r w:rsidR="00082BDE" w:rsidRPr="002479E1">
        <w:rPr>
          <w:rFonts w:ascii="Arial" w:hAnsi="Arial" w:cs="Arial"/>
        </w:rPr>
        <w:t xml:space="preserve">Committee </w:t>
      </w:r>
      <w:r w:rsidR="00132863" w:rsidRPr="002479E1">
        <w:rPr>
          <w:rFonts w:ascii="Arial" w:hAnsi="Arial" w:cs="Arial"/>
        </w:rPr>
        <w:t>u</w:t>
      </w:r>
      <w:r w:rsidR="00082BDE" w:rsidRPr="002479E1">
        <w:rPr>
          <w:rFonts w:ascii="Arial" w:hAnsi="Arial" w:cs="Arial"/>
        </w:rPr>
        <w:t>pdate</w:t>
      </w:r>
      <w:r w:rsidR="00F43E76" w:rsidRPr="002479E1">
        <w:rPr>
          <w:rFonts w:ascii="Arial" w:hAnsi="Arial" w:cs="Arial"/>
        </w:rPr>
        <w:t>.</w:t>
      </w:r>
      <w:r w:rsidR="00082BDE" w:rsidRPr="002479E1">
        <w:rPr>
          <w:rFonts w:ascii="Arial" w:hAnsi="Arial" w:cs="Arial"/>
        </w:rPr>
        <w:t xml:space="preserve"> </w:t>
      </w:r>
    </w:p>
    <w:p w14:paraId="1E556658" w14:textId="23B8F163" w:rsidR="00300B71" w:rsidRDefault="00300B71" w:rsidP="00FD6A63">
      <w:pPr>
        <w:spacing w:after="0" w:line="240" w:lineRule="auto"/>
        <w:ind w:left="709"/>
        <w:rPr>
          <w:rFonts w:ascii="Arial" w:hAnsi="Arial" w:cs="Arial"/>
        </w:rPr>
      </w:pPr>
    </w:p>
    <w:p w14:paraId="56BD1AC6" w14:textId="771D1561" w:rsidR="005740B3" w:rsidRDefault="005740B3" w:rsidP="005740B3">
      <w:pPr>
        <w:spacing w:after="0" w:line="240" w:lineRule="auto"/>
        <w:ind w:left="709"/>
        <w:rPr>
          <w:rFonts w:ascii="Arial" w:hAnsi="Arial" w:cs="Arial"/>
        </w:rPr>
      </w:pPr>
      <w:r w:rsidRPr="005740B3">
        <w:rPr>
          <w:rFonts w:ascii="Arial" w:hAnsi="Arial" w:cs="Arial"/>
        </w:rPr>
        <w:t xml:space="preserve">The Committee </w:t>
      </w:r>
      <w:r w:rsidR="00A12FCD">
        <w:rPr>
          <w:rFonts w:ascii="Arial" w:hAnsi="Arial" w:cs="Arial"/>
        </w:rPr>
        <w:t>were</w:t>
      </w:r>
      <w:r w:rsidRPr="005740B3">
        <w:rPr>
          <w:rFonts w:ascii="Arial" w:hAnsi="Arial" w:cs="Arial"/>
        </w:rPr>
        <w:t xml:space="preserve"> assured of the operational performance as at</w:t>
      </w:r>
      <w:r>
        <w:rPr>
          <w:rFonts w:ascii="Arial" w:hAnsi="Arial" w:cs="Arial"/>
        </w:rPr>
        <w:t xml:space="preserve"> </w:t>
      </w:r>
      <w:r w:rsidRPr="005740B3">
        <w:rPr>
          <w:rFonts w:ascii="Arial" w:hAnsi="Arial" w:cs="Arial"/>
        </w:rPr>
        <w:t>the end of year 31 March 2021. It was noted that the overall</w:t>
      </w:r>
      <w:r>
        <w:rPr>
          <w:rFonts w:ascii="Arial" w:hAnsi="Arial" w:cs="Arial"/>
        </w:rPr>
        <w:t xml:space="preserve"> </w:t>
      </w:r>
      <w:r w:rsidRPr="005740B3">
        <w:rPr>
          <w:rFonts w:ascii="Arial" w:hAnsi="Arial" w:cs="Arial"/>
        </w:rPr>
        <w:t>performance and activity, in this exceptional year, has been positive</w:t>
      </w:r>
      <w:r>
        <w:rPr>
          <w:rFonts w:ascii="Arial" w:hAnsi="Arial" w:cs="Arial"/>
        </w:rPr>
        <w:t xml:space="preserve"> </w:t>
      </w:r>
      <w:r w:rsidRPr="005740B3">
        <w:rPr>
          <w:rFonts w:ascii="Arial" w:hAnsi="Arial" w:cs="Arial"/>
        </w:rPr>
        <w:t>with 16,545 procedures carried out against a plan of 17,231. Work is</w:t>
      </w:r>
      <w:r>
        <w:rPr>
          <w:rFonts w:ascii="Arial" w:hAnsi="Arial" w:cs="Arial"/>
        </w:rPr>
        <w:t xml:space="preserve"> </w:t>
      </w:r>
      <w:r w:rsidRPr="005740B3">
        <w:rPr>
          <w:rFonts w:ascii="Arial" w:hAnsi="Arial" w:cs="Arial"/>
        </w:rPr>
        <w:t>ongoing to optimise patient pathways</w:t>
      </w:r>
      <w:r>
        <w:rPr>
          <w:rFonts w:ascii="Arial" w:hAnsi="Arial" w:cs="Arial"/>
        </w:rPr>
        <w:t xml:space="preserve"> and clinical teams continue to </w:t>
      </w:r>
      <w:r w:rsidRPr="005740B3">
        <w:rPr>
          <w:rFonts w:ascii="Arial" w:hAnsi="Arial" w:cs="Arial"/>
        </w:rPr>
        <w:t>work with NHS</w:t>
      </w:r>
      <w:r w:rsidR="002C4280">
        <w:rPr>
          <w:rFonts w:ascii="Arial" w:hAnsi="Arial" w:cs="Arial"/>
        </w:rPr>
        <w:t xml:space="preserve"> </w:t>
      </w:r>
      <w:r w:rsidRPr="005740B3">
        <w:rPr>
          <w:rFonts w:ascii="Arial" w:hAnsi="Arial" w:cs="Arial"/>
        </w:rPr>
        <w:t>Scotland Boards to support the recovery of waiting</w:t>
      </w:r>
      <w:r>
        <w:rPr>
          <w:rFonts w:ascii="Arial" w:hAnsi="Arial" w:cs="Arial"/>
        </w:rPr>
        <w:t xml:space="preserve"> </w:t>
      </w:r>
      <w:r w:rsidRPr="005740B3">
        <w:rPr>
          <w:rFonts w:ascii="Arial" w:hAnsi="Arial" w:cs="Arial"/>
        </w:rPr>
        <w:t xml:space="preserve">times, including cancer services on a national basis. </w:t>
      </w:r>
    </w:p>
    <w:p w14:paraId="2F896F30" w14:textId="3B0FD4CC" w:rsidR="005740B3" w:rsidRDefault="005740B3" w:rsidP="005740B3">
      <w:pPr>
        <w:spacing w:after="0" w:line="240" w:lineRule="auto"/>
        <w:ind w:left="709"/>
        <w:rPr>
          <w:rFonts w:ascii="Arial" w:hAnsi="Arial" w:cs="Arial"/>
        </w:rPr>
      </w:pPr>
    </w:p>
    <w:p w14:paraId="6963732B" w14:textId="44D29D44" w:rsidR="005740B3" w:rsidRDefault="005740B3" w:rsidP="005740B3">
      <w:pPr>
        <w:spacing w:after="0" w:line="240" w:lineRule="auto"/>
        <w:ind w:left="709"/>
        <w:rPr>
          <w:rFonts w:ascii="Arial" w:hAnsi="Arial" w:cs="Arial"/>
        </w:rPr>
      </w:pPr>
      <w:r w:rsidRPr="005740B3">
        <w:rPr>
          <w:rFonts w:ascii="Arial" w:hAnsi="Arial" w:cs="Arial"/>
        </w:rPr>
        <w:t>Members were provided with a NHS GJ Remobilisation Plan (RMP)</w:t>
      </w:r>
      <w:r>
        <w:rPr>
          <w:rFonts w:ascii="Arial" w:hAnsi="Arial" w:cs="Arial"/>
        </w:rPr>
        <w:t xml:space="preserve"> </w:t>
      </w:r>
      <w:r w:rsidRPr="005740B3">
        <w:rPr>
          <w:rFonts w:ascii="Arial" w:hAnsi="Arial" w:cs="Arial"/>
        </w:rPr>
        <w:t>update. This included a workforce development plan to provide</w:t>
      </w:r>
      <w:r>
        <w:rPr>
          <w:rFonts w:ascii="Arial" w:hAnsi="Arial" w:cs="Arial"/>
        </w:rPr>
        <w:t xml:space="preserve"> </w:t>
      </w:r>
      <w:r w:rsidRPr="005740B3">
        <w:rPr>
          <w:rFonts w:ascii="Arial" w:hAnsi="Arial" w:cs="Arial"/>
        </w:rPr>
        <w:t>sustainable clinical and infrastructure support to meet the</w:t>
      </w:r>
      <w:r>
        <w:rPr>
          <w:rFonts w:ascii="Arial" w:hAnsi="Arial" w:cs="Arial"/>
        </w:rPr>
        <w:t xml:space="preserve"> </w:t>
      </w:r>
      <w:r w:rsidR="00A12FCD">
        <w:rPr>
          <w:rFonts w:ascii="Arial" w:hAnsi="Arial" w:cs="Arial"/>
        </w:rPr>
        <w:t>requirements of the R</w:t>
      </w:r>
      <w:r w:rsidRPr="005740B3">
        <w:rPr>
          <w:rFonts w:ascii="Arial" w:hAnsi="Arial" w:cs="Arial"/>
        </w:rPr>
        <w:t>emobilisatio</w:t>
      </w:r>
      <w:r>
        <w:rPr>
          <w:rFonts w:ascii="Arial" w:hAnsi="Arial" w:cs="Arial"/>
        </w:rPr>
        <w:t xml:space="preserve">n </w:t>
      </w:r>
      <w:r w:rsidR="00A12FCD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lan. It was advised that the </w:t>
      </w:r>
      <w:r w:rsidRPr="005740B3">
        <w:rPr>
          <w:rFonts w:ascii="Arial" w:hAnsi="Arial" w:cs="Arial"/>
        </w:rPr>
        <w:t>RMP4 plans are at an early stage and further information will be</w:t>
      </w:r>
      <w:r>
        <w:rPr>
          <w:rFonts w:ascii="Arial" w:hAnsi="Arial" w:cs="Arial"/>
        </w:rPr>
        <w:t xml:space="preserve"> </w:t>
      </w:r>
      <w:r w:rsidRPr="005740B3">
        <w:rPr>
          <w:rFonts w:ascii="Arial" w:hAnsi="Arial" w:cs="Arial"/>
        </w:rPr>
        <w:t>available in July 2021.</w:t>
      </w:r>
    </w:p>
    <w:p w14:paraId="6B4B6D81" w14:textId="432DA087" w:rsidR="00300B71" w:rsidRDefault="00300B71" w:rsidP="005740B3">
      <w:pPr>
        <w:spacing w:after="0" w:line="240" w:lineRule="auto"/>
        <w:rPr>
          <w:rFonts w:ascii="Arial" w:hAnsi="Arial" w:cs="Arial"/>
        </w:rPr>
      </w:pPr>
    </w:p>
    <w:p w14:paraId="6C52CA2B" w14:textId="30966449" w:rsidR="005740B3" w:rsidRDefault="005740B3" w:rsidP="005740B3">
      <w:pPr>
        <w:spacing w:after="0" w:line="240" w:lineRule="auto"/>
        <w:ind w:left="709"/>
        <w:rPr>
          <w:rFonts w:ascii="Arial" w:hAnsi="Arial" w:cs="Arial"/>
        </w:rPr>
      </w:pPr>
      <w:r w:rsidRPr="005740B3">
        <w:rPr>
          <w:rFonts w:ascii="Arial" w:hAnsi="Arial" w:cs="Arial"/>
        </w:rPr>
        <w:lastRenderedPageBreak/>
        <w:t>The Committee approved the r</w:t>
      </w:r>
      <w:r>
        <w:rPr>
          <w:rFonts w:ascii="Arial" w:hAnsi="Arial" w:cs="Arial"/>
        </w:rPr>
        <w:t xml:space="preserve">ecommended amendment of the Key </w:t>
      </w:r>
      <w:r w:rsidRPr="005740B3">
        <w:rPr>
          <w:rFonts w:ascii="Arial" w:hAnsi="Arial" w:cs="Arial"/>
        </w:rPr>
        <w:t>Performance Indicators (KPIs) for th</w:t>
      </w:r>
      <w:r>
        <w:rPr>
          <w:rFonts w:ascii="Arial" w:hAnsi="Arial" w:cs="Arial"/>
        </w:rPr>
        <w:t xml:space="preserve">e Integrated Performance Report </w:t>
      </w:r>
      <w:r w:rsidRPr="005740B3">
        <w:rPr>
          <w:rFonts w:ascii="Arial" w:hAnsi="Arial" w:cs="Arial"/>
        </w:rPr>
        <w:t>(IPR). It was noted that the Hotel indi</w:t>
      </w:r>
      <w:r>
        <w:rPr>
          <w:rFonts w:ascii="Arial" w:hAnsi="Arial" w:cs="Arial"/>
        </w:rPr>
        <w:t xml:space="preserve">cators will be reviewed when it </w:t>
      </w:r>
      <w:r w:rsidRPr="005740B3">
        <w:rPr>
          <w:rFonts w:ascii="Arial" w:hAnsi="Arial" w:cs="Arial"/>
        </w:rPr>
        <w:t>is fully operat</w:t>
      </w:r>
      <w:r w:rsidR="00A12FCD">
        <w:rPr>
          <w:rFonts w:ascii="Arial" w:hAnsi="Arial" w:cs="Arial"/>
        </w:rPr>
        <w:t xml:space="preserve">ional. </w:t>
      </w:r>
      <w:r w:rsidRPr="005740B3">
        <w:rPr>
          <w:rFonts w:ascii="Arial" w:hAnsi="Arial" w:cs="Arial"/>
        </w:rPr>
        <w:t>Research and Innovat</w:t>
      </w:r>
      <w:r>
        <w:rPr>
          <w:rFonts w:ascii="Arial" w:hAnsi="Arial" w:cs="Arial"/>
        </w:rPr>
        <w:t xml:space="preserve">ion indicators will be </w:t>
      </w:r>
      <w:r w:rsidRPr="005740B3">
        <w:rPr>
          <w:rFonts w:ascii="Arial" w:hAnsi="Arial" w:cs="Arial"/>
        </w:rPr>
        <w:t>reviewed when</w:t>
      </w:r>
      <w:r>
        <w:rPr>
          <w:rFonts w:ascii="Arial" w:hAnsi="Arial" w:cs="Arial"/>
        </w:rPr>
        <w:t xml:space="preserve"> the new strategy is finalised. </w:t>
      </w:r>
      <w:r w:rsidRPr="005740B3">
        <w:rPr>
          <w:rFonts w:ascii="Arial" w:hAnsi="Arial" w:cs="Arial"/>
        </w:rPr>
        <w:t>It is anticipated</w:t>
      </w:r>
      <w:r>
        <w:rPr>
          <w:rFonts w:ascii="Arial" w:hAnsi="Arial" w:cs="Arial"/>
        </w:rPr>
        <w:t xml:space="preserve"> that the revised format of the KPIs will be reported for </w:t>
      </w:r>
      <w:r w:rsidRPr="005740B3">
        <w:rPr>
          <w:rFonts w:ascii="Arial" w:hAnsi="Arial" w:cs="Arial"/>
        </w:rPr>
        <w:t>the June 2021 Committee meetings.</w:t>
      </w:r>
    </w:p>
    <w:p w14:paraId="151EB340" w14:textId="77777777" w:rsidR="005740B3" w:rsidRDefault="005740B3" w:rsidP="005740B3">
      <w:pPr>
        <w:spacing w:after="0" w:line="240" w:lineRule="auto"/>
        <w:ind w:left="709"/>
        <w:rPr>
          <w:rFonts w:ascii="Arial" w:hAnsi="Arial" w:cs="Arial"/>
        </w:rPr>
      </w:pPr>
    </w:p>
    <w:p w14:paraId="71CCE097" w14:textId="69E0D3DE" w:rsidR="00D011F1" w:rsidRDefault="005740B3" w:rsidP="005740B3">
      <w:pPr>
        <w:spacing w:after="0" w:line="240" w:lineRule="auto"/>
        <w:ind w:left="709"/>
        <w:rPr>
          <w:rFonts w:ascii="Arial" w:hAnsi="Arial" w:cs="Arial"/>
        </w:rPr>
      </w:pPr>
      <w:r w:rsidRPr="005740B3">
        <w:rPr>
          <w:rFonts w:ascii="Arial" w:hAnsi="Arial" w:cs="Arial"/>
        </w:rPr>
        <w:t>The Annual Report for the F</w:t>
      </w:r>
      <w:r>
        <w:rPr>
          <w:rFonts w:ascii="Arial" w:hAnsi="Arial" w:cs="Arial"/>
        </w:rPr>
        <w:t xml:space="preserve">inance and Performance Committee </w:t>
      </w:r>
      <w:r w:rsidRPr="005740B3">
        <w:rPr>
          <w:rFonts w:ascii="Arial" w:hAnsi="Arial" w:cs="Arial"/>
        </w:rPr>
        <w:t>2020/21 was presente</w:t>
      </w:r>
      <w:r>
        <w:rPr>
          <w:rFonts w:ascii="Arial" w:hAnsi="Arial" w:cs="Arial"/>
        </w:rPr>
        <w:t xml:space="preserve">d </w:t>
      </w:r>
      <w:r w:rsidR="00A12FCD">
        <w:rPr>
          <w:rFonts w:ascii="Arial" w:hAnsi="Arial" w:cs="Arial"/>
        </w:rPr>
        <w:t>and approved</w:t>
      </w:r>
      <w:r w:rsidRPr="005740B3">
        <w:rPr>
          <w:rFonts w:ascii="Arial" w:hAnsi="Arial" w:cs="Arial"/>
        </w:rPr>
        <w:t>. In addition, the Committee</w:t>
      </w:r>
      <w:r>
        <w:rPr>
          <w:rFonts w:ascii="Arial" w:hAnsi="Arial" w:cs="Arial"/>
        </w:rPr>
        <w:t xml:space="preserve"> </w:t>
      </w:r>
      <w:r w:rsidRPr="005740B3">
        <w:rPr>
          <w:rFonts w:ascii="Arial" w:hAnsi="Arial" w:cs="Arial"/>
        </w:rPr>
        <w:t xml:space="preserve">work plan for </w:t>
      </w:r>
      <w:r w:rsidR="00A12FCD">
        <w:rPr>
          <w:rFonts w:ascii="Arial" w:hAnsi="Arial" w:cs="Arial"/>
        </w:rPr>
        <w:t>2021/22</w:t>
      </w:r>
      <w:r w:rsidRPr="005740B3">
        <w:rPr>
          <w:rFonts w:ascii="Arial" w:hAnsi="Arial" w:cs="Arial"/>
        </w:rPr>
        <w:t xml:space="preserve"> was approved by Members.</w:t>
      </w:r>
    </w:p>
    <w:p w14:paraId="099D163E" w14:textId="77777777" w:rsidR="005740B3" w:rsidRPr="005740B3" w:rsidRDefault="005740B3" w:rsidP="005740B3">
      <w:pPr>
        <w:spacing w:after="0" w:line="240" w:lineRule="auto"/>
        <w:ind w:left="709"/>
        <w:rPr>
          <w:rFonts w:ascii="Arial" w:hAnsi="Arial" w:cs="Arial"/>
        </w:rPr>
      </w:pPr>
    </w:p>
    <w:p w14:paraId="665CC79F" w14:textId="79EA38ED" w:rsidR="007460DC" w:rsidRDefault="007460DC" w:rsidP="00FD6A63">
      <w:pPr>
        <w:spacing w:after="0" w:line="240" w:lineRule="auto"/>
        <w:ind w:firstLine="720"/>
        <w:rPr>
          <w:rFonts w:ascii="Arial" w:hAnsi="Arial" w:cs="Arial"/>
        </w:rPr>
      </w:pPr>
      <w:r w:rsidRPr="002479E1">
        <w:rPr>
          <w:rFonts w:ascii="Arial" w:hAnsi="Arial" w:cs="Arial"/>
        </w:rPr>
        <w:t>The Board noted the Finance</w:t>
      </w:r>
      <w:r w:rsidR="00D011F1" w:rsidRPr="002479E1">
        <w:rPr>
          <w:rFonts w:ascii="Arial" w:hAnsi="Arial" w:cs="Arial"/>
        </w:rPr>
        <w:t xml:space="preserve"> and</w:t>
      </w:r>
      <w:r w:rsidRPr="002479E1">
        <w:rPr>
          <w:rFonts w:ascii="Arial" w:hAnsi="Arial" w:cs="Arial"/>
        </w:rPr>
        <w:t xml:space="preserve"> Performance Committee </w:t>
      </w:r>
      <w:r w:rsidR="00293D2F" w:rsidRPr="002479E1">
        <w:rPr>
          <w:rFonts w:ascii="Arial" w:hAnsi="Arial" w:cs="Arial"/>
        </w:rPr>
        <w:t>U</w:t>
      </w:r>
      <w:r w:rsidRPr="002479E1">
        <w:rPr>
          <w:rFonts w:ascii="Arial" w:hAnsi="Arial" w:cs="Arial"/>
        </w:rPr>
        <w:t xml:space="preserve">pdate. </w:t>
      </w:r>
    </w:p>
    <w:p w14:paraId="4393F354" w14:textId="79EABBCD" w:rsidR="00D34F27" w:rsidRDefault="00D34F27" w:rsidP="005740B3">
      <w:pPr>
        <w:spacing w:after="0" w:line="240" w:lineRule="auto"/>
        <w:rPr>
          <w:rFonts w:ascii="Arial" w:hAnsi="Arial" w:cs="Arial"/>
        </w:rPr>
      </w:pPr>
    </w:p>
    <w:p w14:paraId="3D339B50" w14:textId="77777777" w:rsidR="005740B3" w:rsidRPr="002479E1" w:rsidRDefault="005740B3" w:rsidP="005740B3">
      <w:pPr>
        <w:spacing w:after="0" w:line="240" w:lineRule="auto"/>
        <w:rPr>
          <w:rFonts w:ascii="Arial" w:hAnsi="Arial" w:cs="Arial"/>
        </w:rPr>
      </w:pPr>
    </w:p>
    <w:p w14:paraId="4FBCD8E9" w14:textId="25780C2D" w:rsidR="00D34F27" w:rsidRPr="002479E1" w:rsidRDefault="00134394" w:rsidP="005740B3">
      <w:pPr>
        <w:spacing w:after="0" w:line="240" w:lineRule="auto"/>
        <w:rPr>
          <w:rFonts w:ascii="Arial" w:hAnsi="Arial" w:cs="Arial"/>
        </w:rPr>
      </w:pPr>
      <w:r w:rsidRPr="002479E1">
        <w:rPr>
          <w:rFonts w:ascii="Arial" w:hAnsi="Arial" w:cs="Arial"/>
          <w:b/>
        </w:rPr>
        <w:t xml:space="preserve">7.4 </w:t>
      </w:r>
      <w:r w:rsidRPr="002479E1">
        <w:rPr>
          <w:rFonts w:ascii="Arial" w:hAnsi="Arial" w:cs="Arial"/>
          <w:b/>
        </w:rPr>
        <w:tab/>
      </w:r>
      <w:r w:rsidR="005740B3" w:rsidRPr="002479E1">
        <w:rPr>
          <w:rFonts w:ascii="Arial" w:hAnsi="Arial" w:cs="Arial"/>
          <w:b/>
        </w:rPr>
        <w:t>Audit and Risk Committee Update</w:t>
      </w:r>
    </w:p>
    <w:p w14:paraId="008C8FCA" w14:textId="53E93322" w:rsidR="005740B3" w:rsidRDefault="005740B3" w:rsidP="00E47C30">
      <w:pPr>
        <w:spacing w:after="0" w:line="240" w:lineRule="auto"/>
        <w:ind w:firstLine="720"/>
        <w:rPr>
          <w:rFonts w:ascii="Arial" w:hAnsi="Arial" w:cs="Arial"/>
        </w:rPr>
      </w:pPr>
    </w:p>
    <w:p w14:paraId="7A90E683" w14:textId="5E3A8938" w:rsidR="005740B3" w:rsidRDefault="005740B3" w:rsidP="005740B3">
      <w:pPr>
        <w:spacing w:after="0" w:line="240" w:lineRule="auto"/>
        <w:ind w:left="720"/>
        <w:rPr>
          <w:rFonts w:ascii="Arial" w:hAnsi="Arial" w:cs="Arial"/>
        </w:rPr>
      </w:pPr>
      <w:r w:rsidRPr="005740B3">
        <w:rPr>
          <w:rFonts w:ascii="Arial" w:hAnsi="Arial" w:cs="Arial"/>
        </w:rPr>
        <w:t>Morag Brown presented the Audit and Risk Committee Update</w:t>
      </w:r>
      <w:r>
        <w:rPr>
          <w:rFonts w:ascii="Arial" w:hAnsi="Arial" w:cs="Arial"/>
        </w:rPr>
        <w:t xml:space="preserve">. </w:t>
      </w:r>
      <w:r w:rsidRPr="005740B3">
        <w:rPr>
          <w:rFonts w:ascii="Arial" w:hAnsi="Arial" w:cs="Arial"/>
        </w:rPr>
        <w:t>The Clinical Governance Committee, Staff Governance and Person</w:t>
      </w:r>
      <w:r>
        <w:rPr>
          <w:rFonts w:ascii="Arial" w:hAnsi="Arial" w:cs="Arial"/>
        </w:rPr>
        <w:t xml:space="preserve"> </w:t>
      </w:r>
      <w:r w:rsidRPr="005740B3">
        <w:rPr>
          <w:rFonts w:ascii="Arial" w:hAnsi="Arial" w:cs="Arial"/>
        </w:rPr>
        <w:t>Cen</w:t>
      </w:r>
      <w:r>
        <w:rPr>
          <w:rFonts w:ascii="Arial" w:hAnsi="Arial" w:cs="Arial"/>
        </w:rPr>
        <w:t xml:space="preserve">tred Committee, and Finance and </w:t>
      </w:r>
      <w:r w:rsidRPr="005740B3">
        <w:rPr>
          <w:rFonts w:ascii="Arial" w:hAnsi="Arial" w:cs="Arial"/>
        </w:rPr>
        <w:t>Performance Committee Draft</w:t>
      </w:r>
      <w:r>
        <w:rPr>
          <w:rFonts w:ascii="Arial" w:hAnsi="Arial" w:cs="Arial"/>
        </w:rPr>
        <w:t xml:space="preserve"> </w:t>
      </w:r>
      <w:r w:rsidR="00A12FCD">
        <w:rPr>
          <w:rFonts w:ascii="Arial" w:hAnsi="Arial" w:cs="Arial"/>
        </w:rPr>
        <w:t>Annual R</w:t>
      </w:r>
      <w:r w:rsidRPr="005740B3">
        <w:rPr>
          <w:rFonts w:ascii="Arial" w:hAnsi="Arial" w:cs="Arial"/>
        </w:rPr>
        <w:t>eports were presented for noting. Members approved the Audit</w:t>
      </w:r>
      <w:r>
        <w:rPr>
          <w:rFonts w:ascii="Arial" w:hAnsi="Arial" w:cs="Arial"/>
        </w:rPr>
        <w:t xml:space="preserve"> </w:t>
      </w:r>
      <w:r w:rsidRPr="005740B3">
        <w:rPr>
          <w:rFonts w:ascii="Arial" w:hAnsi="Arial" w:cs="Arial"/>
        </w:rPr>
        <w:t>and Risk Committee Annual Report subject to minor amendments.</w:t>
      </w:r>
      <w:r>
        <w:rPr>
          <w:rFonts w:ascii="Arial" w:hAnsi="Arial" w:cs="Arial"/>
        </w:rPr>
        <w:t xml:space="preserve"> </w:t>
      </w:r>
    </w:p>
    <w:p w14:paraId="21D3A28E" w14:textId="77777777" w:rsidR="005740B3" w:rsidRDefault="005740B3" w:rsidP="005740B3">
      <w:pPr>
        <w:spacing w:after="0" w:line="240" w:lineRule="auto"/>
        <w:ind w:left="720"/>
        <w:rPr>
          <w:rFonts w:ascii="Arial" w:hAnsi="Arial" w:cs="Arial"/>
        </w:rPr>
      </w:pPr>
    </w:p>
    <w:p w14:paraId="46062DD8" w14:textId="5A2E73F9" w:rsidR="005740B3" w:rsidRDefault="005740B3" w:rsidP="005740B3">
      <w:pPr>
        <w:spacing w:after="0" w:line="240" w:lineRule="auto"/>
        <w:ind w:left="720"/>
        <w:rPr>
          <w:rFonts w:ascii="Arial" w:hAnsi="Arial" w:cs="Arial"/>
        </w:rPr>
      </w:pPr>
      <w:r w:rsidRPr="005740B3">
        <w:rPr>
          <w:rFonts w:ascii="Arial" w:hAnsi="Arial" w:cs="Arial"/>
        </w:rPr>
        <w:t>The Board Risk Register was presented and Members noted the current</w:t>
      </w:r>
      <w:r>
        <w:rPr>
          <w:rFonts w:ascii="Arial" w:hAnsi="Arial" w:cs="Arial"/>
        </w:rPr>
        <w:t xml:space="preserve"> </w:t>
      </w:r>
      <w:r w:rsidRPr="005740B3">
        <w:rPr>
          <w:rFonts w:ascii="Arial" w:hAnsi="Arial" w:cs="Arial"/>
        </w:rPr>
        <w:t>status. The Risk Register remains under</w:t>
      </w:r>
      <w:r>
        <w:rPr>
          <w:rFonts w:ascii="Arial" w:hAnsi="Arial" w:cs="Arial"/>
        </w:rPr>
        <w:t xml:space="preserve"> review and will be reviewed at </w:t>
      </w:r>
      <w:r w:rsidRPr="005740B3">
        <w:rPr>
          <w:rFonts w:ascii="Arial" w:hAnsi="Arial" w:cs="Arial"/>
        </w:rPr>
        <w:t>the next Committee meeting.</w:t>
      </w:r>
    </w:p>
    <w:p w14:paraId="6B20B2A0" w14:textId="77777777" w:rsidR="005740B3" w:rsidRDefault="005740B3" w:rsidP="005740B3">
      <w:pPr>
        <w:spacing w:after="0" w:line="240" w:lineRule="auto"/>
        <w:ind w:left="720"/>
        <w:rPr>
          <w:rFonts w:ascii="Arial" w:hAnsi="Arial" w:cs="Arial"/>
        </w:rPr>
      </w:pPr>
    </w:p>
    <w:p w14:paraId="03810CFE" w14:textId="3EC1F5C8" w:rsidR="005740B3" w:rsidRDefault="005740B3" w:rsidP="008E7132">
      <w:pPr>
        <w:spacing w:after="0" w:line="240" w:lineRule="auto"/>
        <w:ind w:left="720"/>
        <w:rPr>
          <w:rFonts w:ascii="Arial" w:hAnsi="Arial" w:cs="Arial"/>
        </w:rPr>
      </w:pPr>
      <w:r w:rsidRPr="005740B3">
        <w:rPr>
          <w:rFonts w:ascii="Arial" w:hAnsi="Arial" w:cs="Arial"/>
        </w:rPr>
        <w:t>The Procurement Strategy was present</w:t>
      </w:r>
      <w:r>
        <w:rPr>
          <w:rFonts w:ascii="Arial" w:hAnsi="Arial" w:cs="Arial"/>
        </w:rPr>
        <w:t>ed to the Co</w:t>
      </w:r>
      <w:r w:rsidR="00A12FCD">
        <w:rPr>
          <w:rFonts w:ascii="Arial" w:hAnsi="Arial" w:cs="Arial"/>
        </w:rPr>
        <w:t>mmittee. The three-year st</w:t>
      </w:r>
      <w:r w:rsidRPr="005740B3">
        <w:rPr>
          <w:rFonts w:ascii="Arial" w:hAnsi="Arial" w:cs="Arial"/>
        </w:rPr>
        <w:t xml:space="preserve">rategy will be refreshed and </w:t>
      </w:r>
      <w:r>
        <w:rPr>
          <w:rFonts w:ascii="Arial" w:hAnsi="Arial" w:cs="Arial"/>
        </w:rPr>
        <w:t xml:space="preserve">presented on an annual basis. A </w:t>
      </w:r>
      <w:r w:rsidRPr="005740B3">
        <w:rPr>
          <w:rFonts w:ascii="Arial" w:hAnsi="Arial" w:cs="Arial"/>
        </w:rPr>
        <w:t xml:space="preserve">further review of the vision </w:t>
      </w:r>
      <w:r w:rsidR="00A12FCD">
        <w:rPr>
          <w:rFonts w:ascii="Arial" w:hAnsi="Arial" w:cs="Arial"/>
        </w:rPr>
        <w:t>and mission statement from the s</w:t>
      </w:r>
      <w:r w:rsidRPr="005740B3">
        <w:rPr>
          <w:rFonts w:ascii="Arial" w:hAnsi="Arial" w:cs="Arial"/>
        </w:rPr>
        <w:t>trategy will</w:t>
      </w:r>
      <w:r w:rsidR="008E7132">
        <w:rPr>
          <w:rFonts w:ascii="Arial" w:hAnsi="Arial" w:cs="Arial"/>
        </w:rPr>
        <w:t xml:space="preserve"> be undertaken</w:t>
      </w:r>
      <w:r w:rsidRPr="005740B3">
        <w:rPr>
          <w:rFonts w:ascii="Arial" w:hAnsi="Arial" w:cs="Arial"/>
        </w:rPr>
        <w:t xml:space="preserve"> and any changes </w:t>
      </w:r>
      <w:r w:rsidR="00A12FCD">
        <w:rPr>
          <w:rFonts w:ascii="Arial" w:hAnsi="Arial" w:cs="Arial"/>
        </w:rPr>
        <w:t>will</w:t>
      </w:r>
      <w:r w:rsidRPr="005740B3">
        <w:rPr>
          <w:rFonts w:ascii="Arial" w:hAnsi="Arial" w:cs="Arial"/>
        </w:rPr>
        <w:t xml:space="preserve"> be endorsed by Members via</w:t>
      </w:r>
      <w:r w:rsidR="008E7132">
        <w:rPr>
          <w:rFonts w:ascii="Arial" w:hAnsi="Arial" w:cs="Arial"/>
        </w:rPr>
        <w:t xml:space="preserve"> email. </w:t>
      </w:r>
    </w:p>
    <w:p w14:paraId="1569A0DA" w14:textId="77777777" w:rsidR="008E7132" w:rsidRPr="005740B3" w:rsidRDefault="008E7132" w:rsidP="008E7132">
      <w:pPr>
        <w:spacing w:after="0" w:line="240" w:lineRule="auto"/>
        <w:ind w:left="720"/>
        <w:rPr>
          <w:rFonts w:ascii="Arial" w:hAnsi="Arial" w:cs="Arial"/>
        </w:rPr>
      </w:pPr>
    </w:p>
    <w:p w14:paraId="128C0D70" w14:textId="3109B4EB" w:rsidR="00E47C30" w:rsidRDefault="008E7132" w:rsidP="008E7132">
      <w:pPr>
        <w:spacing w:after="0" w:line="240" w:lineRule="auto"/>
        <w:ind w:firstLine="720"/>
        <w:rPr>
          <w:rFonts w:ascii="Arial" w:hAnsi="Arial" w:cs="Arial"/>
        </w:rPr>
      </w:pPr>
      <w:r w:rsidRPr="008E7132">
        <w:rPr>
          <w:rFonts w:ascii="Arial" w:hAnsi="Arial" w:cs="Arial"/>
        </w:rPr>
        <w:t>Updated Terms of Reference for</w:t>
      </w:r>
      <w:r>
        <w:rPr>
          <w:rFonts w:ascii="Arial" w:hAnsi="Arial" w:cs="Arial"/>
        </w:rPr>
        <w:t xml:space="preserve"> 2021/22 for the Committee were </w:t>
      </w:r>
      <w:r w:rsidRPr="008E7132">
        <w:rPr>
          <w:rFonts w:ascii="Arial" w:hAnsi="Arial" w:cs="Arial"/>
        </w:rPr>
        <w:t>reviewed and approved</w:t>
      </w:r>
      <w:r>
        <w:rPr>
          <w:rFonts w:ascii="Arial" w:hAnsi="Arial" w:cs="Arial"/>
        </w:rPr>
        <w:t>.</w:t>
      </w:r>
    </w:p>
    <w:p w14:paraId="5C6E6493" w14:textId="2E937FE8" w:rsidR="008E7132" w:rsidRDefault="008E7132" w:rsidP="008E7132">
      <w:pPr>
        <w:spacing w:after="0" w:line="240" w:lineRule="auto"/>
        <w:ind w:firstLine="720"/>
        <w:rPr>
          <w:rFonts w:ascii="Arial" w:hAnsi="Arial" w:cs="Arial"/>
        </w:rPr>
      </w:pPr>
    </w:p>
    <w:p w14:paraId="5D30B0B0" w14:textId="7DC54057" w:rsidR="008E7132" w:rsidRPr="008E7132" w:rsidRDefault="008E7132" w:rsidP="008E7132">
      <w:pPr>
        <w:spacing w:after="0" w:line="240" w:lineRule="auto"/>
        <w:ind w:left="720"/>
        <w:rPr>
          <w:rFonts w:ascii="Arial" w:hAnsi="Arial" w:cs="Arial"/>
        </w:rPr>
      </w:pPr>
      <w:r w:rsidRPr="008E7132">
        <w:rPr>
          <w:rFonts w:ascii="Arial" w:hAnsi="Arial" w:cs="Arial"/>
        </w:rPr>
        <w:t>Internal Audit Progress Report was presented and Members were</w:t>
      </w:r>
      <w:r>
        <w:rPr>
          <w:rFonts w:ascii="Arial" w:hAnsi="Arial" w:cs="Arial"/>
        </w:rPr>
        <w:t xml:space="preserve"> </w:t>
      </w:r>
      <w:r w:rsidRPr="008E7132">
        <w:rPr>
          <w:rFonts w:ascii="Arial" w:hAnsi="Arial" w:cs="Arial"/>
        </w:rPr>
        <w:t>informed that work is p</w:t>
      </w:r>
      <w:r w:rsidR="00A12FCD">
        <w:rPr>
          <w:rFonts w:ascii="Arial" w:hAnsi="Arial" w:cs="Arial"/>
        </w:rPr>
        <w:t>rogressing. The Internal Audit R</w:t>
      </w:r>
      <w:r w:rsidRPr="008E7132">
        <w:rPr>
          <w:rFonts w:ascii="Arial" w:hAnsi="Arial" w:cs="Arial"/>
        </w:rPr>
        <w:t>eport and opinion</w:t>
      </w:r>
      <w:r>
        <w:rPr>
          <w:rFonts w:ascii="Arial" w:hAnsi="Arial" w:cs="Arial"/>
        </w:rPr>
        <w:t xml:space="preserve"> </w:t>
      </w:r>
      <w:r w:rsidRPr="008E7132">
        <w:rPr>
          <w:rFonts w:ascii="Arial" w:hAnsi="Arial" w:cs="Arial"/>
        </w:rPr>
        <w:t>will be presented at the next Committee.</w:t>
      </w:r>
    </w:p>
    <w:p w14:paraId="44783913" w14:textId="77777777" w:rsidR="008E7132" w:rsidRDefault="008E7132" w:rsidP="008E7132">
      <w:pPr>
        <w:spacing w:after="0" w:line="240" w:lineRule="auto"/>
        <w:ind w:firstLine="720"/>
        <w:rPr>
          <w:rFonts w:ascii="Arial" w:hAnsi="Arial" w:cs="Arial"/>
        </w:rPr>
      </w:pPr>
    </w:p>
    <w:p w14:paraId="6B9EC444" w14:textId="357892BA" w:rsidR="008E7132" w:rsidRDefault="008E7132" w:rsidP="008E7132">
      <w:pPr>
        <w:spacing w:after="0" w:line="240" w:lineRule="auto"/>
        <w:ind w:left="720"/>
        <w:rPr>
          <w:rFonts w:ascii="Arial" w:hAnsi="Arial" w:cs="Arial"/>
        </w:rPr>
      </w:pPr>
      <w:r w:rsidRPr="008E7132">
        <w:rPr>
          <w:rFonts w:ascii="Arial" w:hAnsi="Arial" w:cs="Arial"/>
        </w:rPr>
        <w:t xml:space="preserve">Financial </w:t>
      </w:r>
      <w:r w:rsidR="00A12FCD">
        <w:rPr>
          <w:rFonts w:ascii="Arial" w:hAnsi="Arial" w:cs="Arial"/>
        </w:rPr>
        <w:t>Sustainability Part Two A</w:t>
      </w:r>
      <w:r w:rsidRPr="008E7132">
        <w:rPr>
          <w:rFonts w:ascii="Arial" w:hAnsi="Arial" w:cs="Arial"/>
        </w:rPr>
        <w:t>udit was presented and overall</w:t>
      </w:r>
      <w:r>
        <w:rPr>
          <w:rFonts w:ascii="Arial" w:hAnsi="Arial" w:cs="Arial"/>
        </w:rPr>
        <w:t xml:space="preserve"> </w:t>
      </w:r>
      <w:r w:rsidRPr="008E7132">
        <w:rPr>
          <w:rFonts w:ascii="Arial" w:hAnsi="Arial" w:cs="Arial"/>
        </w:rPr>
        <w:t>conclusion from the review was ‘reasonable assurance’. Committee</w:t>
      </w:r>
      <w:r>
        <w:rPr>
          <w:rFonts w:ascii="Arial" w:hAnsi="Arial" w:cs="Arial"/>
        </w:rPr>
        <w:t xml:space="preserve"> </w:t>
      </w:r>
      <w:r w:rsidRPr="008E7132">
        <w:rPr>
          <w:rFonts w:ascii="Arial" w:hAnsi="Arial" w:cs="Arial"/>
        </w:rPr>
        <w:t>members welcomed scrutiny in this area and were assured that robust</w:t>
      </w:r>
      <w:r>
        <w:rPr>
          <w:rFonts w:ascii="Arial" w:hAnsi="Arial" w:cs="Arial"/>
        </w:rPr>
        <w:t xml:space="preserve"> </w:t>
      </w:r>
      <w:r w:rsidRPr="008E7132">
        <w:rPr>
          <w:rFonts w:ascii="Arial" w:hAnsi="Arial" w:cs="Arial"/>
        </w:rPr>
        <w:t xml:space="preserve">processes </w:t>
      </w:r>
      <w:r w:rsidR="00A12FCD">
        <w:rPr>
          <w:rFonts w:ascii="Arial" w:hAnsi="Arial" w:cs="Arial"/>
        </w:rPr>
        <w:t>are</w:t>
      </w:r>
      <w:r w:rsidRPr="008E7132">
        <w:rPr>
          <w:rFonts w:ascii="Arial" w:hAnsi="Arial" w:cs="Arial"/>
        </w:rPr>
        <w:t xml:space="preserve"> in place.</w:t>
      </w:r>
    </w:p>
    <w:p w14:paraId="4895346F" w14:textId="124FF022" w:rsidR="008E7132" w:rsidRDefault="008E7132" w:rsidP="008E7132">
      <w:pPr>
        <w:spacing w:after="0" w:line="240" w:lineRule="auto"/>
        <w:ind w:firstLine="720"/>
        <w:rPr>
          <w:rFonts w:ascii="Arial" w:hAnsi="Arial" w:cs="Arial"/>
        </w:rPr>
      </w:pPr>
    </w:p>
    <w:p w14:paraId="1FBBF456" w14:textId="5A7F6784" w:rsidR="008E7132" w:rsidRPr="002479E1" w:rsidRDefault="008E7132" w:rsidP="008E7132">
      <w:pPr>
        <w:spacing w:after="0" w:line="240" w:lineRule="auto"/>
        <w:ind w:left="720"/>
        <w:rPr>
          <w:rFonts w:ascii="Arial" w:hAnsi="Arial" w:cs="Arial"/>
        </w:rPr>
      </w:pPr>
      <w:r w:rsidRPr="008E7132">
        <w:rPr>
          <w:rFonts w:ascii="Arial" w:hAnsi="Arial" w:cs="Arial"/>
        </w:rPr>
        <w:t>The Committee were advised that External Audit are in the planning</w:t>
      </w:r>
      <w:r>
        <w:rPr>
          <w:rFonts w:ascii="Arial" w:hAnsi="Arial" w:cs="Arial"/>
        </w:rPr>
        <w:t xml:space="preserve"> </w:t>
      </w:r>
      <w:r w:rsidRPr="008E7132">
        <w:rPr>
          <w:rFonts w:ascii="Arial" w:hAnsi="Arial" w:cs="Arial"/>
        </w:rPr>
        <w:t>stages for the final audit visit in May 2021. Works continues to plan</w:t>
      </w:r>
      <w:r>
        <w:rPr>
          <w:rFonts w:ascii="Arial" w:hAnsi="Arial" w:cs="Arial"/>
        </w:rPr>
        <w:t xml:space="preserve"> </w:t>
      </w:r>
      <w:r w:rsidRPr="008E7132">
        <w:rPr>
          <w:rFonts w:ascii="Arial" w:hAnsi="Arial" w:cs="Arial"/>
        </w:rPr>
        <w:t>towards the June 2021 Committee deadlines</w:t>
      </w:r>
    </w:p>
    <w:p w14:paraId="14CBF9E5" w14:textId="77777777" w:rsidR="00D34F27" w:rsidRDefault="00D34F27" w:rsidP="00FD6A63">
      <w:pPr>
        <w:spacing w:after="0" w:line="240" w:lineRule="auto"/>
        <w:ind w:left="709"/>
        <w:rPr>
          <w:rFonts w:ascii="Arial" w:hAnsi="Arial" w:cs="Arial"/>
        </w:rPr>
      </w:pPr>
    </w:p>
    <w:p w14:paraId="3DE2266F" w14:textId="77777777" w:rsidR="008E7132" w:rsidRPr="002479E1" w:rsidRDefault="008E7132" w:rsidP="008E7132">
      <w:pPr>
        <w:spacing w:after="0" w:line="240" w:lineRule="auto"/>
        <w:ind w:left="709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Board Members noted the Audit and Risk Committee Update. </w:t>
      </w:r>
    </w:p>
    <w:p w14:paraId="332D466A" w14:textId="3685C876" w:rsidR="001E7C65" w:rsidRDefault="001E7C65">
      <w:pPr>
        <w:spacing w:after="160" w:line="259" w:lineRule="auto"/>
        <w:rPr>
          <w:rFonts w:ascii="Arial" w:hAnsi="Arial" w:cs="Arial"/>
          <w:b/>
        </w:rPr>
      </w:pPr>
    </w:p>
    <w:p w14:paraId="5CCE0E39" w14:textId="321A39EF" w:rsidR="00D34F27" w:rsidRPr="002479E1" w:rsidRDefault="00D34F27" w:rsidP="008E7132">
      <w:pPr>
        <w:spacing w:after="0" w:line="240" w:lineRule="auto"/>
        <w:rPr>
          <w:rFonts w:ascii="Arial" w:hAnsi="Arial" w:cs="Arial"/>
          <w:b/>
        </w:rPr>
      </w:pPr>
      <w:r w:rsidRPr="002479E1">
        <w:rPr>
          <w:rFonts w:ascii="Arial" w:hAnsi="Arial" w:cs="Arial"/>
          <w:b/>
        </w:rPr>
        <w:t xml:space="preserve">7.5 </w:t>
      </w:r>
      <w:r w:rsidR="00134394" w:rsidRPr="002479E1">
        <w:rPr>
          <w:rFonts w:ascii="Arial" w:hAnsi="Arial" w:cs="Arial"/>
          <w:b/>
        </w:rPr>
        <w:tab/>
      </w:r>
      <w:r w:rsidR="008E7132" w:rsidRPr="008E7132">
        <w:rPr>
          <w:rFonts w:ascii="Arial" w:hAnsi="Arial" w:cs="Arial"/>
          <w:b/>
        </w:rPr>
        <w:t xml:space="preserve">Annual </w:t>
      </w:r>
      <w:r w:rsidR="008E7132">
        <w:rPr>
          <w:rFonts w:ascii="Arial" w:hAnsi="Arial" w:cs="Arial"/>
          <w:b/>
        </w:rPr>
        <w:t xml:space="preserve">Key Performance Indicator (KPI) </w:t>
      </w:r>
      <w:r w:rsidR="008E7132" w:rsidRPr="008E7132">
        <w:rPr>
          <w:rFonts w:ascii="Arial" w:hAnsi="Arial" w:cs="Arial"/>
          <w:b/>
        </w:rPr>
        <w:t>Review</w:t>
      </w:r>
    </w:p>
    <w:p w14:paraId="68049A9D" w14:textId="77777777" w:rsidR="00D34F27" w:rsidRPr="002479E1" w:rsidRDefault="00D34F27" w:rsidP="00FD6A63">
      <w:pPr>
        <w:spacing w:after="0" w:line="240" w:lineRule="auto"/>
        <w:ind w:left="709"/>
        <w:rPr>
          <w:rFonts w:ascii="Arial" w:hAnsi="Arial" w:cs="Arial"/>
        </w:rPr>
      </w:pPr>
    </w:p>
    <w:p w14:paraId="19C4A02F" w14:textId="1E0D407B" w:rsidR="008E7132" w:rsidRDefault="008E7132" w:rsidP="008E7132">
      <w:pPr>
        <w:spacing w:after="0" w:line="240" w:lineRule="auto"/>
        <w:ind w:left="709"/>
        <w:rPr>
          <w:rFonts w:ascii="Arial" w:hAnsi="Arial" w:cs="Arial"/>
        </w:rPr>
      </w:pPr>
      <w:r w:rsidRPr="008E7132">
        <w:rPr>
          <w:rFonts w:ascii="Arial" w:hAnsi="Arial" w:cs="Arial"/>
        </w:rPr>
        <w:t>The annual review of the construction of the I</w:t>
      </w:r>
      <w:r>
        <w:rPr>
          <w:rFonts w:ascii="Arial" w:hAnsi="Arial" w:cs="Arial"/>
        </w:rPr>
        <w:t xml:space="preserve">PR was recently carried out and </w:t>
      </w:r>
      <w:r w:rsidRPr="008E7132">
        <w:rPr>
          <w:rFonts w:ascii="Arial" w:hAnsi="Arial" w:cs="Arial"/>
        </w:rPr>
        <w:t>suggested amendments to measures within th</w:t>
      </w:r>
      <w:r>
        <w:rPr>
          <w:rFonts w:ascii="Arial" w:hAnsi="Arial" w:cs="Arial"/>
        </w:rPr>
        <w:t xml:space="preserve">e IPR Performance Dashboard for </w:t>
      </w:r>
      <w:r w:rsidRPr="008E7132">
        <w:rPr>
          <w:rFonts w:ascii="Arial" w:hAnsi="Arial" w:cs="Arial"/>
        </w:rPr>
        <w:t>2021/2022 were presented to Board Committees in May 2021.</w:t>
      </w:r>
    </w:p>
    <w:p w14:paraId="53F8AB86" w14:textId="77777777" w:rsidR="008E7132" w:rsidRPr="008E7132" w:rsidRDefault="008E7132" w:rsidP="008E7132">
      <w:pPr>
        <w:spacing w:after="0" w:line="240" w:lineRule="auto"/>
        <w:ind w:left="709"/>
        <w:rPr>
          <w:rFonts w:ascii="Arial" w:hAnsi="Arial" w:cs="Arial"/>
        </w:rPr>
      </w:pPr>
    </w:p>
    <w:p w14:paraId="2C4FF39E" w14:textId="327FCBE4" w:rsidR="00E47C30" w:rsidRDefault="008E7132" w:rsidP="008E7132">
      <w:pPr>
        <w:spacing w:after="0" w:line="240" w:lineRule="auto"/>
        <w:ind w:left="709"/>
        <w:rPr>
          <w:rFonts w:ascii="Arial" w:hAnsi="Arial" w:cs="Arial"/>
        </w:rPr>
      </w:pPr>
      <w:r w:rsidRPr="008E7132">
        <w:rPr>
          <w:rFonts w:ascii="Arial" w:hAnsi="Arial" w:cs="Arial"/>
        </w:rPr>
        <w:t>The proposals were reviewed and supported at the relevant Board</w:t>
      </w:r>
      <w:r>
        <w:rPr>
          <w:rFonts w:ascii="Arial" w:hAnsi="Arial" w:cs="Arial"/>
        </w:rPr>
        <w:t xml:space="preserve"> Committees and </w:t>
      </w:r>
      <w:r w:rsidRPr="008E7132">
        <w:rPr>
          <w:rFonts w:ascii="Arial" w:hAnsi="Arial" w:cs="Arial"/>
        </w:rPr>
        <w:t>reporting under the revised format will commence from June 2021</w:t>
      </w:r>
    </w:p>
    <w:p w14:paraId="620A07BE" w14:textId="77777777" w:rsidR="00E47C30" w:rsidRDefault="00E47C30" w:rsidP="00FD6A63">
      <w:pPr>
        <w:spacing w:after="0" w:line="240" w:lineRule="auto"/>
        <w:ind w:left="709"/>
        <w:rPr>
          <w:rFonts w:ascii="Arial" w:hAnsi="Arial" w:cs="Arial"/>
        </w:rPr>
      </w:pPr>
    </w:p>
    <w:p w14:paraId="0DBF527F" w14:textId="734C7475" w:rsidR="009F3B15" w:rsidRDefault="001E6AFD" w:rsidP="001E7C65">
      <w:pPr>
        <w:spacing w:after="0" w:line="240" w:lineRule="auto"/>
        <w:ind w:firstLine="720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The Board noted </w:t>
      </w:r>
      <w:r w:rsidRPr="001E7C65">
        <w:rPr>
          <w:rFonts w:ascii="Arial" w:hAnsi="Arial" w:cs="Arial"/>
        </w:rPr>
        <w:t xml:space="preserve">the </w:t>
      </w:r>
      <w:r w:rsidR="001E7C65" w:rsidRPr="001E7C65">
        <w:rPr>
          <w:rFonts w:ascii="Arial" w:hAnsi="Arial" w:cs="Arial"/>
        </w:rPr>
        <w:t>Annual Key Performance Indicator (KPI) Review</w:t>
      </w:r>
      <w:r w:rsidRPr="001E7C65">
        <w:rPr>
          <w:rFonts w:ascii="Arial" w:hAnsi="Arial" w:cs="Arial"/>
        </w:rPr>
        <w:t>.</w:t>
      </w:r>
      <w:r w:rsidRPr="002479E1">
        <w:rPr>
          <w:rFonts w:ascii="Arial" w:hAnsi="Arial" w:cs="Arial"/>
        </w:rPr>
        <w:t xml:space="preserve"> </w:t>
      </w:r>
    </w:p>
    <w:p w14:paraId="6A3456DD" w14:textId="30F905A5" w:rsidR="00497DBB" w:rsidRDefault="00497DBB" w:rsidP="00FD6A63">
      <w:pPr>
        <w:spacing w:after="0" w:line="240" w:lineRule="auto"/>
        <w:rPr>
          <w:rFonts w:ascii="Arial" w:hAnsi="Arial" w:cs="Arial"/>
        </w:rPr>
      </w:pPr>
    </w:p>
    <w:p w14:paraId="1D9E94FC" w14:textId="07199D44" w:rsidR="00730D1C" w:rsidRDefault="00730D1C">
      <w:pPr>
        <w:spacing w:after="160" w:line="259" w:lineRule="auto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br w:type="page"/>
      </w:r>
    </w:p>
    <w:p w14:paraId="58DEE0A4" w14:textId="131166B9" w:rsidR="008E7132" w:rsidRDefault="00113F62" w:rsidP="00FD6A63">
      <w:pPr>
        <w:spacing w:after="0" w:line="240" w:lineRule="auto"/>
        <w:rPr>
          <w:rFonts w:ascii="Arial" w:hAnsi="Arial" w:cs="Arial"/>
          <w:b/>
          <w:color w:val="0070C0"/>
        </w:rPr>
      </w:pPr>
      <w:r w:rsidRPr="002479E1">
        <w:rPr>
          <w:rFonts w:ascii="Arial" w:hAnsi="Arial" w:cs="Arial"/>
          <w:b/>
          <w:color w:val="0070C0"/>
        </w:rPr>
        <w:lastRenderedPageBreak/>
        <w:t>8</w:t>
      </w:r>
      <w:r w:rsidRPr="002479E1">
        <w:rPr>
          <w:rFonts w:ascii="Arial" w:hAnsi="Arial" w:cs="Arial"/>
          <w:b/>
          <w:color w:val="0070C0"/>
        </w:rPr>
        <w:tab/>
      </w:r>
      <w:r w:rsidR="008E7132">
        <w:rPr>
          <w:rFonts w:ascii="Arial" w:hAnsi="Arial" w:cs="Arial"/>
          <w:b/>
          <w:color w:val="0070C0"/>
        </w:rPr>
        <w:t>Strategic Portfolio Governance</w:t>
      </w:r>
    </w:p>
    <w:p w14:paraId="0A9286EE" w14:textId="34136BB1" w:rsidR="0080501E" w:rsidRPr="002479E1" w:rsidRDefault="0080501E" w:rsidP="00FD6A63">
      <w:pPr>
        <w:spacing w:after="0" w:line="240" w:lineRule="auto"/>
        <w:rPr>
          <w:rFonts w:ascii="Arial" w:hAnsi="Arial" w:cs="Arial"/>
          <w:b/>
        </w:rPr>
      </w:pPr>
    </w:p>
    <w:p w14:paraId="324F00C6" w14:textId="20618E16" w:rsidR="00906D65" w:rsidRPr="002479E1" w:rsidRDefault="00D011F1" w:rsidP="00FD6A63">
      <w:pPr>
        <w:spacing w:after="0" w:line="240" w:lineRule="auto"/>
        <w:rPr>
          <w:rFonts w:ascii="Arial" w:hAnsi="Arial" w:cs="Arial"/>
          <w:b/>
        </w:rPr>
      </w:pPr>
      <w:r w:rsidRPr="002479E1">
        <w:rPr>
          <w:rFonts w:ascii="Arial" w:hAnsi="Arial" w:cs="Arial"/>
          <w:b/>
        </w:rPr>
        <w:t>8.1</w:t>
      </w:r>
      <w:r w:rsidR="00FD1A2C" w:rsidRPr="002479E1">
        <w:rPr>
          <w:rFonts w:ascii="Arial" w:hAnsi="Arial" w:cs="Arial"/>
          <w:b/>
        </w:rPr>
        <w:t xml:space="preserve"> </w:t>
      </w:r>
      <w:r w:rsidR="00906D65" w:rsidRPr="002479E1">
        <w:rPr>
          <w:rFonts w:ascii="Arial" w:hAnsi="Arial" w:cs="Arial"/>
          <w:b/>
        </w:rPr>
        <w:tab/>
      </w:r>
      <w:r w:rsidR="00AA1C61" w:rsidRPr="002479E1">
        <w:rPr>
          <w:rFonts w:ascii="Arial" w:hAnsi="Arial" w:cs="Arial"/>
          <w:b/>
        </w:rPr>
        <w:t>Hospital</w:t>
      </w:r>
      <w:r w:rsidR="00906D65" w:rsidRPr="002479E1">
        <w:rPr>
          <w:rFonts w:ascii="Arial" w:hAnsi="Arial" w:cs="Arial"/>
          <w:b/>
        </w:rPr>
        <w:t xml:space="preserve"> Expansion </w:t>
      </w:r>
      <w:r w:rsidR="008E7132">
        <w:rPr>
          <w:rFonts w:ascii="Arial" w:hAnsi="Arial" w:cs="Arial"/>
          <w:b/>
        </w:rPr>
        <w:t>Programme</w:t>
      </w:r>
      <w:r w:rsidR="00906D65" w:rsidRPr="002479E1">
        <w:rPr>
          <w:rFonts w:ascii="Arial" w:hAnsi="Arial" w:cs="Arial"/>
          <w:b/>
        </w:rPr>
        <w:t xml:space="preserve"> Update</w:t>
      </w:r>
    </w:p>
    <w:p w14:paraId="1BDD7B22" w14:textId="77777777" w:rsidR="00906D65" w:rsidRPr="002479E1" w:rsidRDefault="00906D65" w:rsidP="00FD6A63">
      <w:pPr>
        <w:spacing w:after="0" w:line="240" w:lineRule="auto"/>
        <w:rPr>
          <w:rFonts w:ascii="Arial" w:hAnsi="Arial" w:cs="Arial"/>
          <w:b/>
        </w:rPr>
      </w:pPr>
    </w:p>
    <w:p w14:paraId="1AC97A9B" w14:textId="77777777" w:rsidR="00A23258" w:rsidRPr="002479E1" w:rsidRDefault="00A23258" w:rsidP="00FD6A63">
      <w:pPr>
        <w:spacing w:after="0" w:line="240" w:lineRule="auto"/>
        <w:ind w:left="709"/>
        <w:rPr>
          <w:rFonts w:ascii="Arial" w:hAnsi="Arial" w:cs="Arial"/>
          <w:b/>
        </w:rPr>
      </w:pPr>
      <w:r w:rsidRPr="002479E1">
        <w:rPr>
          <w:rFonts w:ascii="Arial" w:hAnsi="Arial" w:cs="Arial"/>
          <w:b/>
        </w:rPr>
        <w:t>Phase One</w:t>
      </w:r>
    </w:p>
    <w:p w14:paraId="3E714913" w14:textId="77777777" w:rsidR="00A23258" w:rsidRPr="002479E1" w:rsidRDefault="00A23258" w:rsidP="00FD6A63">
      <w:pPr>
        <w:spacing w:after="0" w:line="240" w:lineRule="auto"/>
        <w:ind w:left="709"/>
        <w:rPr>
          <w:rFonts w:ascii="Arial" w:hAnsi="Arial" w:cs="Arial"/>
          <w:highlight w:val="yellow"/>
        </w:rPr>
      </w:pPr>
    </w:p>
    <w:p w14:paraId="0E414D92" w14:textId="4FB85DA5" w:rsidR="00E47C30" w:rsidRPr="002479E1" w:rsidRDefault="00A10359" w:rsidP="008E7132">
      <w:pPr>
        <w:spacing w:after="0" w:line="240" w:lineRule="auto"/>
        <w:ind w:left="720" w:right="183"/>
        <w:rPr>
          <w:rFonts w:ascii="Arial" w:hAnsi="Arial" w:cs="Arial"/>
          <w:color w:val="000000" w:themeColor="text1"/>
        </w:rPr>
      </w:pPr>
      <w:r w:rsidRPr="002479E1">
        <w:rPr>
          <w:rFonts w:ascii="Arial" w:hAnsi="Arial" w:cs="Arial"/>
          <w:color w:val="000000" w:themeColor="text1"/>
        </w:rPr>
        <w:t>June Rogers</w:t>
      </w:r>
      <w:r w:rsidR="00BD5C9D" w:rsidRPr="002479E1">
        <w:rPr>
          <w:rFonts w:ascii="Arial" w:hAnsi="Arial" w:cs="Arial"/>
          <w:color w:val="000000" w:themeColor="text1"/>
        </w:rPr>
        <w:t xml:space="preserve"> noted progress with Phase One and highlighted the following key points:</w:t>
      </w:r>
    </w:p>
    <w:p w14:paraId="66E95121" w14:textId="77777777" w:rsidR="00BD5C9D" w:rsidRPr="002479E1" w:rsidRDefault="00BD5C9D" w:rsidP="00FD6A63">
      <w:pPr>
        <w:spacing w:after="0" w:line="240" w:lineRule="auto"/>
        <w:ind w:left="720" w:right="183"/>
        <w:rPr>
          <w:rFonts w:ascii="Arial" w:hAnsi="Arial" w:cs="Arial"/>
          <w:color w:val="000000" w:themeColor="text1"/>
        </w:rPr>
      </w:pPr>
      <w:r w:rsidRPr="002479E1">
        <w:rPr>
          <w:rFonts w:ascii="Arial" w:hAnsi="Arial" w:cs="Arial"/>
          <w:color w:val="000000" w:themeColor="text1"/>
        </w:rPr>
        <w:t xml:space="preserve"> </w:t>
      </w:r>
    </w:p>
    <w:p w14:paraId="0C4420B0" w14:textId="623DE52B" w:rsidR="008E7132" w:rsidRDefault="008E7132" w:rsidP="003E248A">
      <w:pPr>
        <w:pStyle w:val="ListParagraph"/>
        <w:numPr>
          <w:ilvl w:val="0"/>
          <w:numId w:val="4"/>
        </w:numPr>
        <w:spacing w:after="0" w:line="240" w:lineRule="auto"/>
        <w:ind w:right="183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Defects monitoring continues</w:t>
      </w:r>
      <w:r w:rsidR="00D75424">
        <w:rPr>
          <w:color w:val="000000" w:themeColor="text1"/>
          <w:sz w:val="22"/>
          <w:szCs w:val="22"/>
        </w:rPr>
        <w:t>.</w:t>
      </w:r>
    </w:p>
    <w:p w14:paraId="6580A040" w14:textId="77777777" w:rsidR="00D75424" w:rsidRDefault="00BD5C9D" w:rsidP="00A6366A">
      <w:pPr>
        <w:pStyle w:val="ListParagraph"/>
        <w:numPr>
          <w:ilvl w:val="0"/>
          <w:numId w:val="4"/>
        </w:numPr>
        <w:spacing w:after="0" w:line="240" w:lineRule="auto"/>
        <w:ind w:right="183"/>
        <w:rPr>
          <w:color w:val="000000" w:themeColor="text1"/>
          <w:sz w:val="22"/>
          <w:szCs w:val="22"/>
        </w:rPr>
      </w:pPr>
      <w:r w:rsidRPr="00D75424">
        <w:rPr>
          <w:color w:val="000000" w:themeColor="text1"/>
          <w:sz w:val="22"/>
          <w:szCs w:val="22"/>
        </w:rPr>
        <w:t>Focus rema</w:t>
      </w:r>
      <w:r w:rsidR="00D75424">
        <w:rPr>
          <w:color w:val="000000" w:themeColor="text1"/>
          <w:sz w:val="22"/>
          <w:szCs w:val="22"/>
        </w:rPr>
        <w:t>ins on accelerating recruitment</w:t>
      </w:r>
    </w:p>
    <w:p w14:paraId="0D32A7CC" w14:textId="79849AB7" w:rsidR="008E7132" w:rsidRPr="00D75424" w:rsidRDefault="00D75424" w:rsidP="00A6366A">
      <w:pPr>
        <w:pStyle w:val="ListParagraph"/>
        <w:numPr>
          <w:ilvl w:val="0"/>
          <w:numId w:val="4"/>
        </w:numPr>
        <w:spacing w:after="0" w:line="240" w:lineRule="auto"/>
        <w:ind w:right="183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R</w:t>
      </w:r>
      <w:r w:rsidR="008E7132" w:rsidRPr="00D75424">
        <w:rPr>
          <w:color w:val="000000" w:themeColor="text1"/>
          <w:sz w:val="22"/>
          <w:szCs w:val="22"/>
        </w:rPr>
        <w:t>eviewing performance against business case and service planning assumptions</w:t>
      </w:r>
      <w:r>
        <w:rPr>
          <w:color w:val="000000" w:themeColor="text1"/>
          <w:sz w:val="22"/>
          <w:szCs w:val="22"/>
        </w:rPr>
        <w:t>.</w:t>
      </w:r>
    </w:p>
    <w:p w14:paraId="362FA607" w14:textId="77777777" w:rsidR="00A74870" w:rsidRPr="002479E1" w:rsidRDefault="00A74870" w:rsidP="00FD6A63">
      <w:pPr>
        <w:spacing w:after="0" w:line="240" w:lineRule="auto"/>
        <w:ind w:left="709"/>
        <w:rPr>
          <w:rFonts w:ascii="Arial" w:hAnsi="Arial" w:cs="Arial"/>
          <w:color w:val="FF0000"/>
        </w:rPr>
      </w:pPr>
    </w:p>
    <w:p w14:paraId="5D01325C" w14:textId="77777777" w:rsidR="00AC6EA0" w:rsidRPr="002479E1" w:rsidRDefault="00AC6EA0" w:rsidP="00FD6A63">
      <w:pPr>
        <w:spacing w:after="0" w:line="240" w:lineRule="auto"/>
        <w:ind w:left="709"/>
        <w:rPr>
          <w:rFonts w:ascii="Arial" w:hAnsi="Arial" w:cs="Arial"/>
          <w:b/>
        </w:rPr>
      </w:pPr>
      <w:r w:rsidRPr="002479E1">
        <w:rPr>
          <w:rFonts w:ascii="Arial" w:hAnsi="Arial" w:cs="Arial"/>
          <w:b/>
        </w:rPr>
        <w:t>Phase Two</w:t>
      </w:r>
    </w:p>
    <w:p w14:paraId="11F5C8C5" w14:textId="77777777" w:rsidR="006A1753" w:rsidRPr="002479E1" w:rsidRDefault="006A1753" w:rsidP="00FD6A63">
      <w:pPr>
        <w:spacing w:after="0" w:line="240" w:lineRule="auto"/>
        <w:ind w:left="709"/>
        <w:rPr>
          <w:rFonts w:ascii="Arial" w:hAnsi="Arial" w:cs="Arial"/>
          <w:b/>
          <w:highlight w:val="yellow"/>
        </w:rPr>
      </w:pPr>
    </w:p>
    <w:p w14:paraId="1D23DCC6" w14:textId="77777777" w:rsidR="006843D6" w:rsidRPr="002479E1" w:rsidRDefault="00680845" w:rsidP="00FD6A63">
      <w:pPr>
        <w:spacing w:after="0" w:line="240" w:lineRule="auto"/>
        <w:ind w:left="720" w:right="183"/>
        <w:rPr>
          <w:rFonts w:ascii="Arial" w:hAnsi="Arial" w:cs="Arial"/>
          <w:color w:val="000000" w:themeColor="text1"/>
        </w:rPr>
      </w:pPr>
      <w:r w:rsidRPr="002479E1">
        <w:rPr>
          <w:rFonts w:ascii="Arial" w:hAnsi="Arial" w:cs="Arial"/>
          <w:color w:val="000000" w:themeColor="text1"/>
        </w:rPr>
        <w:t xml:space="preserve">June Rogers noted progress with Phase </w:t>
      </w:r>
      <w:r>
        <w:rPr>
          <w:rFonts w:ascii="Arial" w:hAnsi="Arial" w:cs="Arial"/>
          <w:color w:val="000000" w:themeColor="text1"/>
        </w:rPr>
        <w:t>Two</w:t>
      </w:r>
      <w:r w:rsidRPr="002479E1">
        <w:rPr>
          <w:rFonts w:ascii="Arial" w:hAnsi="Arial" w:cs="Arial"/>
          <w:color w:val="000000" w:themeColor="text1"/>
        </w:rPr>
        <w:t xml:space="preserve"> and highlighted the following key points</w:t>
      </w:r>
      <w:r w:rsidR="00E36A09" w:rsidRPr="002479E1">
        <w:rPr>
          <w:rFonts w:ascii="Arial" w:hAnsi="Arial" w:cs="Arial"/>
          <w:color w:val="000000" w:themeColor="text1"/>
        </w:rPr>
        <w:t>:</w:t>
      </w:r>
    </w:p>
    <w:p w14:paraId="03D95C0B" w14:textId="77777777" w:rsidR="006843D6" w:rsidRPr="002479E1" w:rsidRDefault="006843D6" w:rsidP="00FD6A63">
      <w:pPr>
        <w:spacing w:after="0" w:line="240" w:lineRule="auto"/>
        <w:ind w:left="720" w:right="183"/>
        <w:rPr>
          <w:rFonts w:ascii="Arial" w:hAnsi="Arial" w:cs="Arial"/>
          <w:color w:val="000000" w:themeColor="text1"/>
        </w:rPr>
      </w:pPr>
    </w:p>
    <w:p w14:paraId="44ACC9BE" w14:textId="71741CB7" w:rsidR="001465F9" w:rsidRPr="00F02325" w:rsidRDefault="00A74870" w:rsidP="003E248A">
      <w:pPr>
        <w:pStyle w:val="ListParagraph"/>
        <w:numPr>
          <w:ilvl w:val="0"/>
          <w:numId w:val="5"/>
        </w:numPr>
        <w:spacing w:after="0" w:line="240" w:lineRule="auto"/>
        <w:ind w:right="183"/>
        <w:rPr>
          <w:sz w:val="22"/>
          <w:szCs w:val="22"/>
        </w:rPr>
      </w:pPr>
      <w:r w:rsidRPr="00F02325">
        <w:rPr>
          <w:color w:val="000000" w:themeColor="text1"/>
          <w:sz w:val="22"/>
          <w:szCs w:val="22"/>
        </w:rPr>
        <w:t xml:space="preserve">The Assurance Review </w:t>
      </w:r>
      <w:r w:rsidR="00730D1C">
        <w:rPr>
          <w:color w:val="000000" w:themeColor="text1"/>
          <w:sz w:val="22"/>
          <w:szCs w:val="22"/>
        </w:rPr>
        <w:t>R</w:t>
      </w:r>
      <w:r w:rsidR="008E7132" w:rsidRPr="00F02325">
        <w:rPr>
          <w:color w:val="000000" w:themeColor="text1"/>
          <w:sz w:val="22"/>
          <w:szCs w:val="22"/>
        </w:rPr>
        <w:t>eport has been issued</w:t>
      </w:r>
      <w:r w:rsidR="00D75424">
        <w:rPr>
          <w:color w:val="000000" w:themeColor="text1"/>
          <w:sz w:val="22"/>
          <w:szCs w:val="22"/>
        </w:rPr>
        <w:t>.</w:t>
      </w:r>
    </w:p>
    <w:p w14:paraId="090BEE14" w14:textId="28A88750" w:rsidR="008E7132" w:rsidRPr="00F02325" w:rsidRDefault="00D75424" w:rsidP="003E248A">
      <w:pPr>
        <w:pStyle w:val="ListParagraph"/>
        <w:numPr>
          <w:ilvl w:val="0"/>
          <w:numId w:val="5"/>
        </w:numPr>
        <w:spacing w:after="0" w:line="240" w:lineRule="auto"/>
        <w:ind w:right="183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>Construction work is moving</w:t>
      </w:r>
      <w:r w:rsidR="008E7132" w:rsidRPr="00F02325">
        <w:rPr>
          <w:color w:val="000000" w:themeColor="text1"/>
          <w:sz w:val="22"/>
          <w:szCs w:val="22"/>
        </w:rPr>
        <w:t xml:space="preserve"> at </w:t>
      </w:r>
      <w:r w:rsidR="00F02325" w:rsidRPr="00F02325">
        <w:rPr>
          <w:color w:val="000000" w:themeColor="text1"/>
          <w:sz w:val="22"/>
          <w:szCs w:val="22"/>
        </w:rPr>
        <w:t>pace</w:t>
      </w:r>
      <w:r w:rsidR="008E7132" w:rsidRPr="00F02325">
        <w:rPr>
          <w:color w:val="000000" w:themeColor="text1"/>
          <w:sz w:val="22"/>
          <w:szCs w:val="22"/>
        </w:rPr>
        <w:t xml:space="preserve"> and </w:t>
      </w:r>
      <w:r>
        <w:rPr>
          <w:color w:val="000000" w:themeColor="text1"/>
          <w:sz w:val="22"/>
          <w:szCs w:val="22"/>
        </w:rPr>
        <w:t>the</w:t>
      </w:r>
      <w:r w:rsidR="008E7132" w:rsidRPr="00F02325">
        <w:rPr>
          <w:color w:val="000000" w:themeColor="text1"/>
          <w:sz w:val="22"/>
          <w:szCs w:val="22"/>
        </w:rPr>
        <w:t xml:space="preserve"> second floor </w:t>
      </w:r>
      <w:r>
        <w:rPr>
          <w:color w:val="000000" w:themeColor="text1"/>
          <w:sz w:val="22"/>
          <w:szCs w:val="22"/>
        </w:rPr>
        <w:t>is in place.</w:t>
      </w:r>
    </w:p>
    <w:p w14:paraId="19F834D6" w14:textId="0362D0DE" w:rsidR="00F02325" w:rsidRPr="00F02325" w:rsidRDefault="00F02325" w:rsidP="003E248A">
      <w:pPr>
        <w:pStyle w:val="ListParagraph"/>
        <w:numPr>
          <w:ilvl w:val="0"/>
          <w:numId w:val="5"/>
        </w:numPr>
        <w:spacing w:after="0" w:line="240" w:lineRule="auto"/>
        <w:ind w:right="183"/>
        <w:rPr>
          <w:sz w:val="22"/>
          <w:szCs w:val="22"/>
        </w:rPr>
      </w:pPr>
      <w:r w:rsidRPr="00F02325">
        <w:rPr>
          <w:color w:val="000000" w:themeColor="text1"/>
          <w:sz w:val="22"/>
          <w:szCs w:val="22"/>
        </w:rPr>
        <w:t xml:space="preserve">Design team are reviewing </w:t>
      </w:r>
      <w:r w:rsidR="00D75424">
        <w:rPr>
          <w:color w:val="000000" w:themeColor="text1"/>
          <w:sz w:val="22"/>
          <w:szCs w:val="22"/>
        </w:rPr>
        <w:t>the potential for a</w:t>
      </w:r>
      <w:r w:rsidRPr="00F02325">
        <w:rPr>
          <w:color w:val="000000" w:themeColor="text1"/>
          <w:sz w:val="22"/>
          <w:szCs w:val="22"/>
        </w:rPr>
        <w:t xml:space="preserve">n additional </w:t>
      </w:r>
      <w:r w:rsidR="00D75424">
        <w:rPr>
          <w:color w:val="000000" w:themeColor="text1"/>
          <w:sz w:val="22"/>
          <w:szCs w:val="22"/>
        </w:rPr>
        <w:t>two</w:t>
      </w:r>
      <w:r w:rsidRPr="00F02325">
        <w:rPr>
          <w:color w:val="000000" w:themeColor="text1"/>
          <w:sz w:val="22"/>
          <w:szCs w:val="22"/>
        </w:rPr>
        <w:t xml:space="preserve"> </w:t>
      </w:r>
      <w:r w:rsidR="00EF67D9">
        <w:rPr>
          <w:color w:val="000000" w:themeColor="text1"/>
          <w:sz w:val="22"/>
          <w:szCs w:val="22"/>
        </w:rPr>
        <w:t>E</w:t>
      </w:r>
      <w:r w:rsidRPr="00F02325">
        <w:rPr>
          <w:color w:val="000000" w:themeColor="text1"/>
          <w:sz w:val="22"/>
          <w:szCs w:val="22"/>
        </w:rPr>
        <w:t xml:space="preserve">ndoscopy rooms. </w:t>
      </w:r>
    </w:p>
    <w:p w14:paraId="34B95C52" w14:textId="00F37DCA" w:rsidR="00F02325" w:rsidRPr="00F02325" w:rsidRDefault="00F02325" w:rsidP="003E248A">
      <w:pPr>
        <w:pStyle w:val="ListParagraph"/>
        <w:numPr>
          <w:ilvl w:val="0"/>
          <w:numId w:val="5"/>
        </w:numPr>
        <w:spacing w:after="0" w:line="240" w:lineRule="auto"/>
        <w:ind w:right="183"/>
        <w:rPr>
          <w:sz w:val="22"/>
          <w:szCs w:val="22"/>
        </w:rPr>
      </w:pPr>
      <w:r w:rsidRPr="00F02325">
        <w:rPr>
          <w:sz w:val="22"/>
          <w:szCs w:val="22"/>
        </w:rPr>
        <w:t xml:space="preserve">Challenges with West Dunbartonshire </w:t>
      </w:r>
      <w:r w:rsidR="00EF67D9">
        <w:rPr>
          <w:sz w:val="22"/>
          <w:szCs w:val="22"/>
        </w:rPr>
        <w:t>C</w:t>
      </w:r>
      <w:r w:rsidRPr="00F02325">
        <w:rPr>
          <w:sz w:val="22"/>
          <w:szCs w:val="22"/>
        </w:rPr>
        <w:t xml:space="preserve">ouncil in relation to the sign off of building warrants but it is an improving situation. </w:t>
      </w:r>
    </w:p>
    <w:p w14:paraId="4159DA6C" w14:textId="0E29C866" w:rsidR="00F02325" w:rsidRPr="00F02325" w:rsidRDefault="00F02325" w:rsidP="00F02325">
      <w:pPr>
        <w:pStyle w:val="ListParagraph"/>
        <w:numPr>
          <w:ilvl w:val="0"/>
          <w:numId w:val="5"/>
        </w:numPr>
        <w:spacing w:after="0" w:line="240" w:lineRule="auto"/>
        <w:ind w:right="183"/>
        <w:rPr>
          <w:sz w:val="22"/>
          <w:szCs w:val="22"/>
        </w:rPr>
      </w:pPr>
      <w:r w:rsidRPr="00F02325">
        <w:rPr>
          <w:sz w:val="22"/>
          <w:szCs w:val="22"/>
        </w:rPr>
        <w:t>A Soft Landings Group will be established to ensure a smooth a transition from the construction to occupation phase of the project</w:t>
      </w:r>
      <w:r w:rsidR="00D75424">
        <w:rPr>
          <w:sz w:val="22"/>
          <w:szCs w:val="22"/>
        </w:rPr>
        <w:t xml:space="preserve"> with a view to optimising performance in the new facility. </w:t>
      </w:r>
      <w:r w:rsidRPr="00F02325">
        <w:rPr>
          <w:sz w:val="22"/>
          <w:szCs w:val="22"/>
        </w:rPr>
        <w:t xml:space="preserve"> </w:t>
      </w:r>
    </w:p>
    <w:p w14:paraId="043F89D0" w14:textId="359ECB29" w:rsidR="000468AD" w:rsidRDefault="000468AD" w:rsidP="00E47C30">
      <w:pPr>
        <w:spacing w:after="0" w:line="240" w:lineRule="auto"/>
        <w:ind w:right="183"/>
        <w:rPr>
          <w:highlight w:val="yellow"/>
        </w:rPr>
      </w:pPr>
    </w:p>
    <w:p w14:paraId="2736503F" w14:textId="182D5726" w:rsidR="00F02325" w:rsidRDefault="00F02325" w:rsidP="00F02325">
      <w:pPr>
        <w:spacing w:after="0" w:line="240" w:lineRule="auto"/>
        <w:ind w:left="720" w:right="183"/>
        <w:rPr>
          <w:rFonts w:ascii="Arial" w:hAnsi="Arial" w:cs="Arial"/>
        </w:rPr>
      </w:pPr>
      <w:r w:rsidRPr="00F02325">
        <w:rPr>
          <w:rFonts w:ascii="Arial" w:hAnsi="Arial" w:cs="Arial"/>
        </w:rPr>
        <w:t>Marcella Boyle queried the under recruitment for Phase One</w:t>
      </w:r>
      <w:r>
        <w:rPr>
          <w:rFonts w:ascii="Arial" w:hAnsi="Arial" w:cs="Arial"/>
        </w:rPr>
        <w:t>. June Rogers</w:t>
      </w:r>
      <w:r w:rsidR="00D75424">
        <w:rPr>
          <w:rFonts w:ascii="Arial" w:hAnsi="Arial" w:cs="Arial"/>
        </w:rPr>
        <w:t xml:space="preserve"> responded</w:t>
      </w:r>
      <w:r>
        <w:rPr>
          <w:rFonts w:ascii="Arial" w:hAnsi="Arial" w:cs="Arial"/>
        </w:rPr>
        <w:t xml:space="preserve"> that recruitment is a </w:t>
      </w:r>
      <w:r w:rsidR="00D75424">
        <w:rPr>
          <w:rFonts w:ascii="Arial" w:hAnsi="Arial" w:cs="Arial"/>
        </w:rPr>
        <w:t>challenge</w:t>
      </w:r>
      <w:r>
        <w:rPr>
          <w:rFonts w:ascii="Arial" w:hAnsi="Arial" w:cs="Arial"/>
        </w:rPr>
        <w:t xml:space="preserve"> but it has</w:t>
      </w:r>
      <w:r w:rsidR="00EF67D9">
        <w:rPr>
          <w:rFonts w:ascii="Arial" w:hAnsi="Arial" w:cs="Arial"/>
        </w:rPr>
        <w:t xml:space="preserve"> not</w:t>
      </w:r>
      <w:r>
        <w:rPr>
          <w:rFonts w:ascii="Arial" w:hAnsi="Arial" w:cs="Arial"/>
        </w:rPr>
        <w:t xml:space="preserve"> been flagged as an ongoing issue. Mark MacGregor a</w:t>
      </w:r>
      <w:r w:rsidR="00730D1C">
        <w:rPr>
          <w:rFonts w:ascii="Arial" w:hAnsi="Arial" w:cs="Arial"/>
        </w:rPr>
        <w:t>dded that the target for Phase O</w:t>
      </w:r>
      <w:r>
        <w:rPr>
          <w:rFonts w:ascii="Arial" w:hAnsi="Arial" w:cs="Arial"/>
        </w:rPr>
        <w:t xml:space="preserve">ne is an ambitious one.  </w:t>
      </w:r>
      <w:r w:rsidRPr="00F02325">
        <w:rPr>
          <w:rFonts w:ascii="Arial" w:hAnsi="Arial" w:cs="Arial"/>
        </w:rPr>
        <w:t xml:space="preserve"> </w:t>
      </w:r>
    </w:p>
    <w:p w14:paraId="72452983" w14:textId="6C1E62EF" w:rsidR="00680845" w:rsidRPr="002479E1" w:rsidRDefault="00680845" w:rsidP="00FD6A63">
      <w:pPr>
        <w:spacing w:after="0" w:line="240" w:lineRule="auto"/>
        <w:rPr>
          <w:rFonts w:ascii="Arial" w:hAnsi="Arial" w:cs="Arial"/>
          <w:highlight w:val="yellow"/>
        </w:rPr>
      </w:pPr>
    </w:p>
    <w:p w14:paraId="625687B1" w14:textId="6645878E" w:rsidR="00683B1B" w:rsidRDefault="00CE72E3" w:rsidP="00FD6A63">
      <w:pPr>
        <w:spacing w:after="0" w:line="240" w:lineRule="auto"/>
        <w:ind w:left="709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Board Members </w:t>
      </w:r>
      <w:r w:rsidR="00683B1B" w:rsidRPr="002479E1">
        <w:rPr>
          <w:rFonts w:ascii="Arial" w:hAnsi="Arial" w:cs="Arial"/>
        </w:rPr>
        <w:t>noted the</w:t>
      </w:r>
      <w:r w:rsidR="003E718D" w:rsidRPr="002479E1">
        <w:rPr>
          <w:rFonts w:ascii="Arial" w:hAnsi="Arial" w:cs="Arial"/>
        </w:rPr>
        <w:t xml:space="preserve"> Hospital Expansion </w:t>
      </w:r>
      <w:r w:rsidR="00D75424">
        <w:rPr>
          <w:rFonts w:ascii="Arial" w:hAnsi="Arial" w:cs="Arial"/>
        </w:rPr>
        <w:t>Programme U</w:t>
      </w:r>
      <w:r w:rsidR="00683B1B" w:rsidRPr="002479E1">
        <w:rPr>
          <w:rFonts w:ascii="Arial" w:hAnsi="Arial" w:cs="Arial"/>
        </w:rPr>
        <w:t>pdate</w:t>
      </w:r>
      <w:r w:rsidRPr="002479E1">
        <w:rPr>
          <w:rFonts w:ascii="Arial" w:hAnsi="Arial" w:cs="Arial"/>
        </w:rPr>
        <w:t xml:space="preserve">. </w:t>
      </w:r>
    </w:p>
    <w:p w14:paraId="274B5160" w14:textId="061B929F" w:rsidR="00F9497A" w:rsidRDefault="00F9497A">
      <w:pPr>
        <w:spacing w:after="160" w:line="259" w:lineRule="auto"/>
        <w:rPr>
          <w:rFonts w:ascii="Arial" w:hAnsi="Arial" w:cs="Arial"/>
          <w:b/>
        </w:rPr>
      </w:pPr>
    </w:p>
    <w:p w14:paraId="191E2640" w14:textId="65EC507A" w:rsidR="00683B1B" w:rsidRPr="002479E1" w:rsidRDefault="00683B1B" w:rsidP="00FD6A63">
      <w:pPr>
        <w:spacing w:after="0" w:line="240" w:lineRule="auto"/>
        <w:rPr>
          <w:rFonts w:ascii="Arial" w:hAnsi="Arial" w:cs="Arial"/>
          <w:b/>
        </w:rPr>
      </w:pPr>
      <w:r w:rsidRPr="002479E1">
        <w:rPr>
          <w:rFonts w:ascii="Arial" w:hAnsi="Arial" w:cs="Arial"/>
          <w:b/>
        </w:rPr>
        <w:t>8.2</w:t>
      </w:r>
      <w:r w:rsidRPr="002479E1">
        <w:rPr>
          <w:rFonts w:ascii="Arial" w:hAnsi="Arial" w:cs="Arial"/>
          <w:b/>
        </w:rPr>
        <w:tab/>
        <w:t xml:space="preserve">Strategic Portfolio Governance Committee </w:t>
      </w:r>
      <w:r w:rsidR="000468AD">
        <w:rPr>
          <w:rFonts w:ascii="Arial" w:hAnsi="Arial" w:cs="Arial"/>
          <w:b/>
        </w:rPr>
        <w:t>Update</w:t>
      </w:r>
    </w:p>
    <w:p w14:paraId="34AE26E3" w14:textId="77777777" w:rsidR="00683B1B" w:rsidRPr="002479E1" w:rsidRDefault="00683B1B" w:rsidP="00FD6A63">
      <w:pPr>
        <w:spacing w:after="0" w:line="240" w:lineRule="auto"/>
        <w:rPr>
          <w:rFonts w:ascii="Arial" w:hAnsi="Arial" w:cs="Arial"/>
          <w:b/>
        </w:rPr>
      </w:pPr>
    </w:p>
    <w:p w14:paraId="77685549" w14:textId="79C40D49" w:rsidR="006071AA" w:rsidRDefault="00F02325" w:rsidP="00F9497A">
      <w:pPr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Linda Semple </w:t>
      </w:r>
      <w:r w:rsidRPr="005740B3">
        <w:rPr>
          <w:rFonts w:ascii="Arial" w:hAnsi="Arial" w:cs="Arial"/>
        </w:rPr>
        <w:t xml:space="preserve">presented the </w:t>
      </w:r>
      <w:r w:rsidRPr="00F02325">
        <w:rPr>
          <w:rFonts w:ascii="Arial" w:hAnsi="Arial" w:cs="Arial"/>
        </w:rPr>
        <w:t>Strategic Portfolio Governance Committee Update.</w:t>
      </w:r>
    </w:p>
    <w:p w14:paraId="713EA440" w14:textId="3DED0D31" w:rsidR="00F02325" w:rsidRDefault="00F02325" w:rsidP="00F9497A">
      <w:pPr>
        <w:spacing w:after="0" w:line="240" w:lineRule="auto"/>
        <w:rPr>
          <w:rFonts w:ascii="Arial" w:hAnsi="Arial" w:cs="Arial"/>
        </w:rPr>
      </w:pPr>
    </w:p>
    <w:p w14:paraId="4A1FE2EC" w14:textId="11D1EAE0" w:rsidR="00F02325" w:rsidRDefault="00D75424" w:rsidP="0079467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Linda Semple reflected that the meeting </w:t>
      </w:r>
      <w:r w:rsidR="00730D1C">
        <w:rPr>
          <w:rFonts w:ascii="Arial" w:hAnsi="Arial" w:cs="Arial"/>
        </w:rPr>
        <w:t>took the format of</w:t>
      </w:r>
      <w:r>
        <w:rPr>
          <w:rFonts w:ascii="Arial" w:hAnsi="Arial" w:cs="Arial"/>
        </w:rPr>
        <w:t xml:space="preserve"> a consolidation meeting. </w:t>
      </w:r>
      <w:r w:rsidR="00F02325">
        <w:rPr>
          <w:rFonts w:ascii="Arial" w:hAnsi="Arial" w:cs="Arial"/>
        </w:rPr>
        <w:t xml:space="preserve">The </w:t>
      </w:r>
      <w:r>
        <w:rPr>
          <w:rFonts w:ascii="Arial" w:hAnsi="Arial" w:cs="Arial"/>
        </w:rPr>
        <w:t xml:space="preserve">meeting focused on </w:t>
      </w:r>
      <w:r w:rsidR="00730D1C">
        <w:rPr>
          <w:rFonts w:ascii="Arial" w:hAnsi="Arial" w:cs="Arial"/>
        </w:rPr>
        <w:t>the way in which Strategic P</w:t>
      </w:r>
      <w:r w:rsidR="00F02325">
        <w:rPr>
          <w:rFonts w:ascii="Arial" w:hAnsi="Arial" w:cs="Arial"/>
        </w:rPr>
        <w:t>rogramme</w:t>
      </w:r>
      <w:r>
        <w:rPr>
          <w:rFonts w:ascii="Arial" w:hAnsi="Arial" w:cs="Arial"/>
        </w:rPr>
        <w:t>s</w:t>
      </w:r>
      <w:r w:rsidR="00F02325">
        <w:rPr>
          <w:rFonts w:ascii="Arial" w:hAnsi="Arial" w:cs="Arial"/>
        </w:rPr>
        <w:t xml:space="preserve"> </w:t>
      </w:r>
      <w:r w:rsidR="00794675">
        <w:rPr>
          <w:rFonts w:ascii="Arial" w:hAnsi="Arial" w:cs="Arial"/>
        </w:rPr>
        <w:t>would</w:t>
      </w:r>
      <w:r w:rsidR="00F02325">
        <w:rPr>
          <w:rFonts w:ascii="Arial" w:hAnsi="Arial" w:cs="Arial"/>
        </w:rPr>
        <w:t xml:space="preserve"> be managed and the</w:t>
      </w:r>
      <w:r w:rsidR="00794675">
        <w:rPr>
          <w:rFonts w:ascii="Arial" w:hAnsi="Arial" w:cs="Arial"/>
        </w:rPr>
        <w:t xml:space="preserve"> infrastructure</w:t>
      </w:r>
      <w:r w:rsidR="00F02325">
        <w:rPr>
          <w:rFonts w:ascii="Arial" w:hAnsi="Arial" w:cs="Arial"/>
        </w:rPr>
        <w:t xml:space="preserve"> within the organisation. </w:t>
      </w:r>
      <w:r w:rsidRPr="001E7C65">
        <w:rPr>
          <w:rFonts w:ascii="Arial" w:hAnsi="Arial" w:cs="Arial"/>
        </w:rPr>
        <w:t xml:space="preserve">The Committee were provided with an overview on </w:t>
      </w:r>
      <w:r w:rsidR="001E7C65" w:rsidRPr="001E7C65">
        <w:rPr>
          <w:rFonts w:ascii="Arial" w:hAnsi="Arial" w:cs="Arial"/>
        </w:rPr>
        <w:t>progress reporting.</w:t>
      </w:r>
    </w:p>
    <w:p w14:paraId="6100889F" w14:textId="20A23D71" w:rsidR="00F02325" w:rsidRDefault="00F02325" w:rsidP="00F9497A">
      <w:pPr>
        <w:spacing w:after="0" w:line="240" w:lineRule="auto"/>
        <w:rPr>
          <w:rFonts w:ascii="Arial" w:hAnsi="Arial" w:cs="Arial"/>
        </w:rPr>
      </w:pPr>
    </w:p>
    <w:p w14:paraId="40733E37" w14:textId="7B1266FF" w:rsidR="00794675" w:rsidRDefault="00730D1C" w:rsidP="0079467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>The CfSD T</w:t>
      </w:r>
      <w:r w:rsidR="00794675" w:rsidRPr="00794675">
        <w:rPr>
          <w:rFonts w:ascii="Arial" w:hAnsi="Arial" w:cs="Arial"/>
        </w:rPr>
        <w:t>eam presented their annual wo</w:t>
      </w:r>
      <w:r w:rsidR="00794675">
        <w:rPr>
          <w:rFonts w:ascii="Arial" w:hAnsi="Arial" w:cs="Arial"/>
        </w:rPr>
        <w:t xml:space="preserve">rkplan and an outline of future reporting to the </w:t>
      </w:r>
      <w:r w:rsidR="00794675" w:rsidRPr="00794675">
        <w:rPr>
          <w:rFonts w:ascii="Arial" w:hAnsi="Arial" w:cs="Arial"/>
        </w:rPr>
        <w:t>Committee.</w:t>
      </w:r>
    </w:p>
    <w:p w14:paraId="26D4B091" w14:textId="30E5D423" w:rsidR="00794675" w:rsidRDefault="00794675" w:rsidP="00794675">
      <w:pPr>
        <w:spacing w:after="0" w:line="240" w:lineRule="auto"/>
        <w:ind w:left="720"/>
        <w:rPr>
          <w:rFonts w:ascii="Arial" w:hAnsi="Arial" w:cs="Arial"/>
        </w:rPr>
      </w:pPr>
    </w:p>
    <w:p w14:paraId="7C081A01" w14:textId="123C77D0" w:rsidR="00794675" w:rsidRDefault="001E7C65" w:rsidP="00794675">
      <w:pPr>
        <w:spacing w:after="0" w:line="240" w:lineRule="auto"/>
        <w:ind w:left="720"/>
        <w:rPr>
          <w:rFonts w:ascii="Arial" w:hAnsi="Arial" w:cs="Arial"/>
        </w:rPr>
      </w:pPr>
      <w:r>
        <w:rPr>
          <w:rFonts w:ascii="Arial" w:hAnsi="Arial" w:cs="Arial"/>
        </w:rPr>
        <w:t xml:space="preserve">Anne Marie Cavanagh and </w:t>
      </w:r>
      <w:r w:rsidR="00794675" w:rsidRPr="00794675">
        <w:rPr>
          <w:rFonts w:ascii="Arial" w:hAnsi="Arial" w:cs="Arial"/>
        </w:rPr>
        <w:t>Kevin Kelman</w:t>
      </w:r>
      <w:r w:rsidR="00730D1C">
        <w:rPr>
          <w:rFonts w:ascii="Arial" w:hAnsi="Arial" w:cs="Arial"/>
        </w:rPr>
        <w:t xml:space="preserve"> </w:t>
      </w:r>
      <w:r w:rsidR="00794675">
        <w:rPr>
          <w:rFonts w:ascii="Arial" w:hAnsi="Arial" w:cs="Arial"/>
        </w:rPr>
        <w:t xml:space="preserve">presented an </w:t>
      </w:r>
      <w:r w:rsidR="00794675" w:rsidRPr="00794675">
        <w:rPr>
          <w:rFonts w:ascii="Arial" w:hAnsi="Arial" w:cs="Arial"/>
        </w:rPr>
        <w:t xml:space="preserve">update on NHS Scotland Academy </w:t>
      </w:r>
      <w:r>
        <w:rPr>
          <w:rFonts w:ascii="Arial" w:hAnsi="Arial" w:cs="Arial"/>
        </w:rPr>
        <w:t>programme</w:t>
      </w:r>
      <w:r w:rsidR="00794675">
        <w:rPr>
          <w:rFonts w:ascii="Arial" w:hAnsi="Arial" w:cs="Arial"/>
        </w:rPr>
        <w:t xml:space="preserve">. </w:t>
      </w:r>
      <w:r w:rsidR="00794675" w:rsidRPr="00794675">
        <w:rPr>
          <w:rFonts w:ascii="Arial" w:hAnsi="Arial" w:cs="Arial"/>
        </w:rPr>
        <w:t>The Committee welcomed the presentatio</w:t>
      </w:r>
      <w:r w:rsidR="00794675">
        <w:rPr>
          <w:rFonts w:ascii="Arial" w:hAnsi="Arial" w:cs="Arial"/>
        </w:rPr>
        <w:t xml:space="preserve">n and supported the key actions </w:t>
      </w:r>
      <w:r w:rsidR="00794675" w:rsidRPr="00794675">
        <w:rPr>
          <w:rFonts w:ascii="Arial" w:hAnsi="Arial" w:cs="Arial"/>
        </w:rPr>
        <w:t xml:space="preserve">and approaches being taken to support </w:t>
      </w:r>
      <w:r w:rsidR="00794675">
        <w:rPr>
          <w:rFonts w:ascii="Arial" w:hAnsi="Arial" w:cs="Arial"/>
        </w:rPr>
        <w:t xml:space="preserve">the development of NHS Scotland </w:t>
      </w:r>
      <w:r w:rsidR="00794675" w:rsidRPr="00794675">
        <w:rPr>
          <w:rFonts w:ascii="Arial" w:hAnsi="Arial" w:cs="Arial"/>
        </w:rPr>
        <w:t>Academy to date.</w:t>
      </w:r>
    </w:p>
    <w:p w14:paraId="687D2067" w14:textId="77777777" w:rsidR="00794675" w:rsidRDefault="00794675" w:rsidP="00794675">
      <w:pPr>
        <w:spacing w:after="0" w:line="240" w:lineRule="auto"/>
        <w:ind w:left="720"/>
        <w:rPr>
          <w:rFonts w:ascii="Arial" w:hAnsi="Arial" w:cs="Arial"/>
        </w:rPr>
      </w:pPr>
    </w:p>
    <w:p w14:paraId="2E2D3CA6" w14:textId="12E4EE1A" w:rsidR="000468AD" w:rsidRDefault="00794675" w:rsidP="000468AD">
      <w:pPr>
        <w:spacing w:after="0" w:line="240" w:lineRule="auto"/>
      </w:pPr>
      <w:r>
        <w:tab/>
      </w:r>
      <w:r w:rsidRPr="002479E1">
        <w:rPr>
          <w:rFonts w:ascii="Arial" w:hAnsi="Arial" w:cs="Arial"/>
        </w:rPr>
        <w:t xml:space="preserve">Board Members noted the </w:t>
      </w:r>
      <w:r w:rsidRPr="00F02325">
        <w:rPr>
          <w:rFonts w:ascii="Arial" w:hAnsi="Arial" w:cs="Arial"/>
        </w:rPr>
        <w:t>Strategic Portfolio Governance Committee Update</w:t>
      </w:r>
      <w:r>
        <w:rPr>
          <w:rFonts w:ascii="Arial" w:hAnsi="Arial" w:cs="Arial"/>
        </w:rPr>
        <w:t>.</w:t>
      </w:r>
    </w:p>
    <w:p w14:paraId="6F626018" w14:textId="1994D8AC" w:rsidR="000468AD" w:rsidRDefault="000468AD" w:rsidP="000468AD">
      <w:pPr>
        <w:spacing w:after="0" w:line="240" w:lineRule="auto"/>
      </w:pPr>
    </w:p>
    <w:p w14:paraId="7E48F661" w14:textId="77777777" w:rsidR="001E7C65" w:rsidRPr="000468AD" w:rsidRDefault="001E7C65" w:rsidP="000468AD">
      <w:pPr>
        <w:spacing w:after="0" w:line="240" w:lineRule="auto"/>
      </w:pPr>
    </w:p>
    <w:p w14:paraId="50E8A5B8" w14:textId="77777777" w:rsidR="00730D1C" w:rsidRDefault="00730D1C">
      <w:pPr>
        <w:spacing w:after="160" w:line="259" w:lineRule="auto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br w:type="page"/>
      </w:r>
    </w:p>
    <w:p w14:paraId="3C7EA099" w14:textId="6852F0B1" w:rsidR="000852DE" w:rsidRPr="002479E1" w:rsidRDefault="006071AA" w:rsidP="000468AD">
      <w:pPr>
        <w:spacing w:after="0" w:line="240" w:lineRule="auto"/>
        <w:rPr>
          <w:rFonts w:ascii="Arial" w:hAnsi="Arial" w:cs="Arial"/>
          <w:b/>
          <w:color w:val="0070C0"/>
        </w:rPr>
      </w:pPr>
      <w:r w:rsidRPr="002479E1">
        <w:rPr>
          <w:rFonts w:ascii="Arial" w:hAnsi="Arial" w:cs="Arial"/>
          <w:b/>
          <w:color w:val="0070C0"/>
        </w:rPr>
        <w:lastRenderedPageBreak/>
        <w:t>9</w:t>
      </w:r>
      <w:r w:rsidRPr="002479E1">
        <w:rPr>
          <w:rFonts w:ascii="Arial" w:hAnsi="Arial" w:cs="Arial"/>
          <w:b/>
          <w:color w:val="0070C0"/>
        </w:rPr>
        <w:tab/>
      </w:r>
      <w:r w:rsidR="000852DE" w:rsidRPr="002479E1">
        <w:rPr>
          <w:rFonts w:ascii="Arial" w:hAnsi="Arial" w:cs="Arial"/>
          <w:b/>
          <w:color w:val="0070C0"/>
        </w:rPr>
        <w:t>Minutes for Noting</w:t>
      </w:r>
    </w:p>
    <w:p w14:paraId="60E3E1E0" w14:textId="77777777" w:rsidR="000852DE" w:rsidRPr="002479E1" w:rsidRDefault="000852DE" w:rsidP="00FD6A63">
      <w:pPr>
        <w:spacing w:after="0" w:line="240" w:lineRule="auto"/>
        <w:rPr>
          <w:rFonts w:ascii="Arial" w:hAnsi="Arial" w:cs="Arial"/>
          <w:b/>
          <w:color w:val="0070C0"/>
        </w:rPr>
      </w:pPr>
    </w:p>
    <w:p w14:paraId="215D357B" w14:textId="32D2BAA0" w:rsidR="00113F62" w:rsidRPr="002479E1" w:rsidRDefault="001E7C65" w:rsidP="00FD6A6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0852DE" w:rsidRPr="002479E1">
        <w:rPr>
          <w:rFonts w:ascii="Arial" w:hAnsi="Arial" w:cs="Arial"/>
          <w:b/>
        </w:rPr>
        <w:t xml:space="preserve">.1 </w:t>
      </w:r>
      <w:r w:rsidR="000852DE" w:rsidRPr="002479E1">
        <w:rPr>
          <w:rFonts w:ascii="Arial" w:hAnsi="Arial" w:cs="Arial"/>
          <w:b/>
        </w:rPr>
        <w:tab/>
      </w:r>
      <w:r w:rsidR="00627EE1" w:rsidRPr="002479E1">
        <w:rPr>
          <w:rFonts w:ascii="Arial" w:hAnsi="Arial" w:cs="Arial"/>
          <w:b/>
        </w:rPr>
        <w:t>Clinical Governance Committee Approved Minutes</w:t>
      </w:r>
    </w:p>
    <w:p w14:paraId="0FD960C4" w14:textId="77777777" w:rsidR="00D4186A" w:rsidRPr="002479E1" w:rsidRDefault="00D4186A" w:rsidP="00FD6A63">
      <w:pPr>
        <w:spacing w:after="0" w:line="240" w:lineRule="auto"/>
        <w:rPr>
          <w:rFonts w:ascii="Arial" w:hAnsi="Arial" w:cs="Arial"/>
          <w:highlight w:val="yellow"/>
        </w:rPr>
      </w:pPr>
    </w:p>
    <w:p w14:paraId="2161F1B5" w14:textId="11D4A92C" w:rsidR="00113F62" w:rsidRPr="002479E1" w:rsidRDefault="00CA49C4" w:rsidP="00FD6A63">
      <w:pPr>
        <w:spacing w:after="0" w:line="240" w:lineRule="auto"/>
        <w:ind w:left="709"/>
        <w:rPr>
          <w:rFonts w:ascii="Arial" w:hAnsi="Arial" w:cs="Arial"/>
          <w:highlight w:val="yellow"/>
        </w:rPr>
      </w:pPr>
      <w:r w:rsidRPr="002479E1">
        <w:rPr>
          <w:rFonts w:ascii="Arial" w:hAnsi="Arial" w:cs="Arial"/>
          <w:b/>
          <w:color w:val="FF0000"/>
        </w:rPr>
        <w:tab/>
      </w:r>
      <w:r w:rsidRPr="002479E1">
        <w:rPr>
          <w:rFonts w:ascii="Arial" w:hAnsi="Arial" w:cs="Arial"/>
        </w:rPr>
        <w:t xml:space="preserve">The Board noted the </w:t>
      </w:r>
      <w:r w:rsidR="005B1E65" w:rsidRPr="002479E1">
        <w:rPr>
          <w:rFonts w:ascii="Arial" w:hAnsi="Arial" w:cs="Arial"/>
        </w:rPr>
        <w:t>Clinical Governance Committee a</w:t>
      </w:r>
      <w:r w:rsidRPr="002479E1">
        <w:rPr>
          <w:rFonts w:ascii="Arial" w:hAnsi="Arial" w:cs="Arial"/>
        </w:rPr>
        <w:t xml:space="preserve">pproved minutes for the meeting held on </w:t>
      </w:r>
      <w:r w:rsidR="006071AA" w:rsidRPr="002479E1">
        <w:rPr>
          <w:rFonts w:ascii="Arial" w:hAnsi="Arial" w:cs="Arial"/>
        </w:rPr>
        <w:t xml:space="preserve">3 </w:t>
      </w:r>
      <w:r w:rsidR="00794675">
        <w:rPr>
          <w:rFonts w:ascii="Arial" w:hAnsi="Arial" w:cs="Arial"/>
        </w:rPr>
        <w:t>March</w:t>
      </w:r>
      <w:r w:rsidR="006071AA" w:rsidRPr="002479E1">
        <w:rPr>
          <w:rFonts w:ascii="Arial" w:hAnsi="Arial" w:cs="Arial"/>
        </w:rPr>
        <w:t xml:space="preserve"> 2021</w:t>
      </w:r>
      <w:r w:rsidRPr="002479E1">
        <w:rPr>
          <w:rFonts w:ascii="Arial" w:hAnsi="Arial" w:cs="Arial"/>
        </w:rPr>
        <w:t>.</w:t>
      </w:r>
    </w:p>
    <w:p w14:paraId="45827090" w14:textId="77777777" w:rsidR="00CA49C4" w:rsidRPr="002479E1" w:rsidRDefault="00CA49C4" w:rsidP="00FD6A63">
      <w:pPr>
        <w:spacing w:after="0" w:line="240" w:lineRule="auto"/>
        <w:rPr>
          <w:rFonts w:ascii="Arial" w:hAnsi="Arial" w:cs="Arial"/>
          <w:b/>
          <w:color w:val="FF0000"/>
          <w:highlight w:val="yellow"/>
        </w:rPr>
      </w:pPr>
    </w:p>
    <w:p w14:paraId="38252CEA" w14:textId="7839B223" w:rsidR="00113F62" w:rsidRPr="002479E1" w:rsidRDefault="001E7C65" w:rsidP="00FD6A6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113F62" w:rsidRPr="002479E1">
        <w:rPr>
          <w:rFonts w:ascii="Arial" w:hAnsi="Arial" w:cs="Arial"/>
          <w:b/>
        </w:rPr>
        <w:t>.2</w:t>
      </w:r>
      <w:r w:rsidR="00113F62" w:rsidRPr="002479E1">
        <w:rPr>
          <w:rFonts w:ascii="Arial" w:hAnsi="Arial" w:cs="Arial"/>
          <w:b/>
        </w:rPr>
        <w:tab/>
      </w:r>
      <w:r w:rsidR="006071AA" w:rsidRPr="002479E1">
        <w:rPr>
          <w:rFonts w:ascii="Arial" w:hAnsi="Arial" w:cs="Arial"/>
          <w:b/>
        </w:rPr>
        <w:t>Staff Governance and Person Centred Committee Approved Minutes</w:t>
      </w:r>
    </w:p>
    <w:p w14:paraId="0538D65E" w14:textId="77777777" w:rsidR="00D4186A" w:rsidRPr="002479E1" w:rsidRDefault="00D4186A" w:rsidP="00FD6A63">
      <w:pPr>
        <w:spacing w:after="0" w:line="240" w:lineRule="auto"/>
        <w:rPr>
          <w:rFonts w:ascii="Arial" w:hAnsi="Arial" w:cs="Arial"/>
          <w:b/>
        </w:rPr>
      </w:pPr>
    </w:p>
    <w:p w14:paraId="45ADEDDB" w14:textId="7140BDA1" w:rsidR="00075F79" w:rsidRDefault="00CA49C4" w:rsidP="001E7C65">
      <w:pPr>
        <w:spacing w:after="0" w:line="240" w:lineRule="auto"/>
        <w:ind w:left="709"/>
        <w:rPr>
          <w:rFonts w:ascii="Arial" w:hAnsi="Arial" w:cs="Arial"/>
        </w:rPr>
      </w:pPr>
      <w:r w:rsidRPr="002479E1">
        <w:rPr>
          <w:rFonts w:ascii="Arial" w:hAnsi="Arial" w:cs="Arial"/>
          <w:b/>
        </w:rPr>
        <w:tab/>
      </w:r>
      <w:r w:rsidRPr="002479E1">
        <w:rPr>
          <w:rFonts w:ascii="Arial" w:hAnsi="Arial" w:cs="Arial"/>
        </w:rPr>
        <w:t xml:space="preserve">The Board </w:t>
      </w:r>
      <w:r w:rsidR="00DF0A2F" w:rsidRPr="002479E1">
        <w:rPr>
          <w:rFonts w:ascii="Arial" w:hAnsi="Arial" w:cs="Arial"/>
        </w:rPr>
        <w:t xml:space="preserve">noted </w:t>
      </w:r>
      <w:r w:rsidRPr="002479E1">
        <w:rPr>
          <w:rFonts w:ascii="Arial" w:hAnsi="Arial" w:cs="Arial"/>
        </w:rPr>
        <w:t>the</w:t>
      </w:r>
      <w:r w:rsidR="00B27E0F" w:rsidRPr="002479E1">
        <w:rPr>
          <w:rFonts w:ascii="Arial" w:hAnsi="Arial" w:cs="Arial"/>
        </w:rPr>
        <w:t xml:space="preserve"> Staff Governance</w:t>
      </w:r>
      <w:r w:rsidRPr="002479E1">
        <w:rPr>
          <w:rFonts w:ascii="Arial" w:hAnsi="Arial" w:cs="Arial"/>
        </w:rPr>
        <w:t xml:space="preserve"> </w:t>
      </w:r>
      <w:r w:rsidR="00B27E0F" w:rsidRPr="002479E1">
        <w:rPr>
          <w:rFonts w:ascii="Arial" w:hAnsi="Arial" w:cs="Arial"/>
        </w:rPr>
        <w:t xml:space="preserve">and </w:t>
      </w:r>
      <w:r w:rsidRPr="002479E1">
        <w:rPr>
          <w:rFonts w:ascii="Arial" w:hAnsi="Arial" w:cs="Arial"/>
        </w:rPr>
        <w:t xml:space="preserve">Person Centred Committee approved minutes for the meeting held on </w:t>
      </w:r>
      <w:r w:rsidR="00B27E0F" w:rsidRPr="002479E1">
        <w:rPr>
          <w:rFonts w:ascii="Arial" w:hAnsi="Arial" w:cs="Arial"/>
        </w:rPr>
        <w:t xml:space="preserve">3 </w:t>
      </w:r>
      <w:r w:rsidR="00794675">
        <w:rPr>
          <w:rFonts w:ascii="Arial" w:hAnsi="Arial" w:cs="Arial"/>
        </w:rPr>
        <w:t>March</w:t>
      </w:r>
      <w:r w:rsidR="00B27E0F" w:rsidRPr="002479E1">
        <w:rPr>
          <w:rFonts w:ascii="Arial" w:hAnsi="Arial" w:cs="Arial"/>
        </w:rPr>
        <w:t xml:space="preserve"> 2021</w:t>
      </w:r>
      <w:r w:rsidRPr="002479E1">
        <w:rPr>
          <w:rFonts w:ascii="Arial" w:hAnsi="Arial" w:cs="Arial"/>
        </w:rPr>
        <w:t>.</w:t>
      </w:r>
    </w:p>
    <w:p w14:paraId="5F7F16B1" w14:textId="434F4F9E" w:rsidR="00075F79" w:rsidRPr="002479E1" w:rsidRDefault="00075F79" w:rsidP="00FD6A63">
      <w:pPr>
        <w:spacing w:after="0" w:line="240" w:lineRule="auto"/>
        <w:rPr>
          <w:rFonts w:ascii="Arial" w:hAnsi="Arial" w:cs="Arial"/>
          <w:highlight w:val="yellow"/>
        </w:rPr>
      </w:pPr>
    </w:p>
    <w:p w14:paraId="7FE9594D" w14:textId="4C8046BB" w:rsidR="00113F62" w:rsidRPr="002479E1" w:rsidRDefault="001E7C65" w:rsidP="00FD6A6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113F62" w:rsidRPr="002479E1">
        <w:rPr>
          <w:rFonts w:ascii="Arial" w:hAnsi="Arial" w:cs="Arial"/>
          <w:b/>
        </w:rPr>
        <w:t>.3</w:t>
      </w:r>
      <w:r w:rsidR="00113F62" w:rsidRPr="002479E1">
        <w:rPr>
          <w:rFonts w:ascii="Arial" w:hAnsi="Arial" w:cs="Arial"/>
          <w:b/>
        </w:rPr>
        <w:tab/>
      </w:r>
      <w:r w:rsidR="00B27E0F" w:rsidRPr="002479E1">
        <w:rPr>
          <w:rFonts w:ascii="Arial" w:hAnsi="Arial" w:cs="Arial"/>
          <w:b/>
        </w:rPr>
        <w:t>Finance and</w:t>
      </w:r>
      <w:r w:rsidR="00627EE1" w:rsidRPr="002479E1">
        <w:rPr>
          <w:rFonts w:ascii="Arial" w:hAnsi="Arial" w:cs="Arial"/>
          <w:b/>
        </w:rPr>
        <w:t xml:space="preserve"> Performance Committee Approved Minutes</w:t>
      </w:r>
    </w:p>
    <w:p w14:paraId="3613DF8D" w14:textId="77777777" w:rsidR="00D4186A" w:rsidRPr="002479E1" w:rsidRDefault="00D4186A" w:rsidP="00FD6A63">
      <w:pPr>
        <w:spacing w:after="0" w:line="240" w:lineRule="auto"/>
        <w:rPr>
          <w:rFonts w:ascii="Arial" w:hAnsi="Arial" w:cs="Arial"/>
          <w:b/>
        </w:rPr>
      </w:pPr>
    </w:p>
    <w:p w14:paraId="3373F260" w14:textId="308EF338" w:rsidR="00113F62" w:rsidRPr="002479E1" w:rsidRDefault="00113F62" w:rsidP="00FD6A63">
      <w:pPr>
        <w:spacing w:after="0" w:line="240" w:lineRule="auto"/>
        <w:ind w:left="709"/>
        <w:rPr>
          <w:rFonts w:ascii="Arial" w:hAnsi="Arial" w:cs="Arial"/>
        </w:rPr>
      </w:pPr>
      <w:r w:rsidRPr="002479E1">
        <w:rPr>
          <w:rFonts w:ascii="Arial" w:hAnsi="Arial" w:cs="Arial"/>
          <w:b/>
        </w:rPr>
        <w:tab/>
      </w:r>
      <w:r w:rsidR="00CA49C4" w:rsidRPr="002479E1">
        <w:rPr>
          <w:rFonts w:ascii="Arial" w:hAnsi="Arial" w:cs="Arial"/>
        </w:rPr>
        <w:t xml:space="preserve">The Board </w:t>
      </w:r>
      <w:r w:rsidR="00DF0A2F" w:rsidRPr="002479E1">
        <w:rPr>
          <w:rFonts w:ascii="Arial" w:hAnsi="Arial" w:cs="Arial"/>
        </w:rPr>
        <w:t xml:space="preserve">noted </w:t>
      </w:r>
      <w:r w:rsidR="00CA49C4" w:rsidRPr="002479E1">
        <w:rPr>
          <w:rFonts w:ascii="Arial" w:hAnsi="Arial" w:cs="Arial"/>
        </w:rPr>
        <w:t>the</w:t>
      </w:r>
      <w:r w:rsidR="000745EE" w:rsidRPr="002479E1">
        <w:rPr>
          <w:rFonts w:ascii="Arial" w:hAnsi="Arial" w:cs="Arial"/>
        </w:rPr>
        <w:t xml:space="preserve"> </w:t>
      </w:r>
      <w:r w:rsidR="00CA49C4" w:rsidRPr="002479E1">
        <w:rPr>
          <w:rFonts w:ascii="Arial" w:hAnsi="Arial" w:cs="Arial"/>
        </w:rPr>
        <w:t>Finance</w:t>
      </w:r>
      <w:r w:rsidR="00B27E0F" w:rsidRPr="002479E1">
        <w:rPr>
          <w:rFonts w:ascii="Arial" w:hAnsi="Arial" w:cs="Arial"/>
        </w:rPr>
        <w:t xml:space="preserve"> and</w:t>
      </w:r>
      <w:r w:rsidR="00CA49C4" w:rsidRPr="002479E1">
        <w:rPr>
          <w:rFonts w:ascii="Arial" w:hAnsi="Arial" w:cs="Arial"/>
        </w:rPr>
        <w:t xml:space="preserve"> Performance Committee approved minutes for the meeting held on </w:t>
      </w:r>
      <w:r w:rsidR="00794675">
        <w:rPr>
          <w:rFonts w:ascii="Arial" w:hAnsi="Arial" w:cs="Arial"/>
        </w:rPr>
        <w:t>4 March</w:t>
      </w:r>
      <w:r w:rsidR="00B27E0F" w:rsidRPr="002479E1">
        <w:rPr>
          <w:rFonts w:ascii="Arial" w:hAnsi="Arial" w:cs="Arial"/>
        </w:rPr>
        <w:t xml:space="preserve"> 2021</w:t>
      </w:r>
      <w:r w:rsidR="00CA49C4" w:rsidRPr="002479E1">
        <w:rPr>
          <w:rFonts w:ascii="Arial" w:hAnsi="Arial" w:cs="Arial"/>
        </w:rPr>
        <w:t>.</w:t>
      </w:r>
      <w:r w:rsidR="00CE72E3" w:rsidRPr="002479E1">
        <w:rPr>
          <w:rFonts w:ascii="Arial" w:hAnsi="Arial" w:cs="Arial"/>
        </w:rPr>
        <w:t xml:space="preserve"> </w:t>
      </w:r>
    </w:p>
    <w:p w14:paraId="022611AA" w14:textId="77777777" w:rsidR="00E439CC" w:rsidRPr="002479E1" w:rsidRDefault="00E439CC" w:rsidP="00FD6A63">
      <w:pPr>
        <w:spacing w:after="0" w:line="240" w:lineRule="auto"/>
        <w:ind w:left="709"/>
        <w:rPr>
          <w:rFonts w:ascii="Arial" w:hAnsi="Arial" w:cs="Arial"/>
          <w:b/>
          <w:highlight w:val="yellow"/>
        </w:rPr>
      </w:pPr>
    </w:p>
    <w:p w14:paraId="0980507F" w14:textId="63802DAC" w:rsidR="00113F62" w:rsidRPr="002479E1" w:rsidRDefault="001E7C65" w:rsidP="00FD6A6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9</w:t>
      </w:r>
      <w:r w:rsidR="00B27E0F" w:rsidRPr="002479E1">
        <w:rPr>
          <w:rFonts w:ascii="Arial" w:hAnsi="Arial" w:cs="Arial"/>
          <w:b/>
        </w:rPr>
        <w:t>.4</w:t>
      </w:r>
      <w:r w:rsidR="00B27E0F" w:rsidRPr="002479E1">
        <w:rPr>
          <w:rFonts w:ascii="Arial" w:hAnsi="Arial" w:cs="Arial"/>
          <w:b/>
        </w:rPr>
        <w:tab/>
        <w:t xml:space="preserve">Audit and Risk Committee Approved Minutes </w:t>
      </w:r>
    </w:p>
    <w:p w14:paraId="1A9CD249" w14:textId="77777777" w:rsidR="00B27E0F" w:rsidRPr="002479E1" w:rsidRDefault="00B27E0F" w:rsidP="00FD6A63">
      <w:pPr>
        <w:spacing w:after="0" w:line="240" w:lineRule="auto"/>
        <w:rPr>
          <w:rFonts w:ascii="Arial" w:hAnsi="Arial" w:cs="Arial"/>
          <w:b/>
        </w:rPr>
      </w:pPr>
    </w:p>
    <w:p w14:paraId="0D3C0332" w14:textId="2B6996B3" w:rsidR="00B27E0F" w:rsidRPr="002479E1" w:rsidRDefault="00B27E0F" w:rsidP="00FD6A63">
      <w:pPr>
        <w:spacing w:after="0" w:line="240" w:lineRule="auto"/>
        <w:ind w:left="709"/>
        <w:rPr>
          <w:rFonts w:ascii="Arial" w:hAnsi="Arial" w:cs="Arial"/>
        </w:rPr>
      </w:pPr>
      <w:r w:rsidRPr="002479E1">
        <w:rPr>
          <w:rFonts w:ascii="Arial" w:hAnsi="Arial" w:cs="Arial"/>
        </w:rPr>
        <w:t xml:space="preserve">The Board noted the Audit and Risk Committee approved minutes for the meeting held on </w:t>
      </w:r>
      <w:r w:rsidR="00794675">
        <w:rPr>
          <w:rFonts w:ascii="Arial" w:hAnsi="Arial" w:cs="Arial"/>
        </w:rPr>
        <w:t>16 February 2021</w:t>
      </w:r>
      <w:r w:rsidRPr="002479E1">
        <w:rPr>
          <w:rFonts w:ascii="Arial" w:hAnsi="Arial" w:cs="Arial"/>
        </w:rPr>
        <w:t xml:space="preserve">. </w:t>
      </w:r>
    </w:p>
    <w:p w14:paraId="525340BC" w14:textId="67D05BF6" w:rsidR="00B27E0F" w:rsidRDefault="00B27E0F" w:rsidP="00FD6A63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24DF4DD1" w14:textId="338439D7" w:rsidR="001E7C65" w:rsidRDefault="001E7C65" w:rsidP="001E7C6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>9.5</w:t>
      </w:r>
      <w:r w:rsidRPr="002479E1"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>Strategic Portfolio Governance</w:t>
      </w:r>
      <w:r w:rsidRPr="002479E1">
        <w:rPr>
          <w:rFonts w:ascii="Arial" w:hAnsi="Arial" w:cs="Arial"/>
          <w:b/>
        </w:rPr>
        <w:t xml:space="preserve"> Committee Approved Minutes </w:t>
      </w:r>
    </w:p>
    <w:p w14:paraId="72ABCD16" w14:textId="34A4773C" w:rsidR="001E7C65" w:rsidRDefault="001E7C65" w:rsidP="001E7C65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205B1A3D" w14:textId="40D96EBA" w:rsidR="001E7C65" w:rsidRPr="002479E1" w:rsidRDefault="001E7C65" w:rsidP="001E7C65">
      <w:pPr>
        <w:spacing w:after="0" w:line="240" w:lineRule="auto"/>
        <w:ind w:left="709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 w:rsidRPr="002479E1">
        <w:rPr>
          <w:rFonts w:ascii="Arial" w:hAnsi="Arial" w:cs="Arial"/>
        </w:rPr>
        <w:t xml:space="preserve">The Board noted the </w:t>
      </w:r>
      <w:r w:rsidRPr="001E7C65">
        <w:rPr>
          <w:rFonts w:ascii="Arial" w:hAnsi="Arial" w:cs="Arial"/>
        </w:rPr>
        <w:t>Strategic Portfolio Governance Committee</w:t>
      </w:r>
      <w:r w:rsidRPr="002479E1">
        <w:rPr>
          <w:rFonts w:ascii="Arial" w:hAnsi="Arial" w:cs="Arial"/>
          <w:b/>
        </w:rPr>
        <w:t xml:space="preserve"> </w:t>
      </w:r>
      <w:r w:rsidRPr="002479E1">
        <w:rPr>
          <w:rFonts w:ascii="Arial" w:hAnsi="Arial" w:cs="Arial"/>
        </w:rPr>
        <w:t xml:space="preserve">approved minutes for the meeting held on </w:t>
      </w:r>
      <w:r>
        <w:rPr>
          <w:rFonts w:ascii="Arial" w:hAnsi="Arial" w:cs="Arial"/>
        </w:rPr>
        <w:t>26 January 2021</w:t>
      </w:r>
      <w:r w:rsidRPr="002479E1">
        <w:rPr>
          <w:rFonts w:ascii="Arial" w:hAnsi="Arial" w:cs="Arial"/>
        </w:rPr>
        <w:t xml:space="preserve">. </w:t>
      </w:r>
    </w:p>
    <w:p w14:paraId="247F0873" w14:textId="558DFDB8" w:rsidR="001E7C65" w:rsidRDefault="001E7C65" w:rsidP="001E7C65">
      <w:pPr>
        <w:spacing w:after="0" w:line="240" w:lineRule="auto"/>
        <w:rPr>
          <w:rFonts w:ascii="Arial" w:hAnsi="Arial" w:cs="Arial"/>
          <w:b/>
        </w:rPr>
      </w:pPr>
    </w:p>
    <w:p w14:paraId="3F64DCD6" w14:textId="25D1D05F" w:rsidR="001E7C65" w:rsidRPr="001E7C65" w:rsidRDefault="001E7C65" w:rsidP="00FD6A63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14:paraId="291601D9" w14:textId="77777777" w:rsidR="00075F79" w:rsidRPr="002479E1" w:rsidRDefault="00075F79" w:rsidP="00FD6A63">
      <w:pPr>
        <w:spacing w:after="0" w:line="240" w:lineRule="auto"/>
        <w:rPr>
          <w:rFonts w:ascii="Arial" w:hAnsi="Arial" w:cs="Arial"/>
          <w:b/>
          <w:highlight w:val="yellow"/>
        </w:rPr>
      </w:pPr>
    </w:p>
    <w:p w14:paraId="5EE74AE4" w14:textId="11A8F4DA" w:rsidR="00113F62" w:rsidRPr="002479E1" w:rsidRDefault="000852DE" w:rsidP="00FD6A63">
      <w:pPr>
        <w:spacing w:after="0" w:line="240" w:lineRule="auto"/>
        <w:rPr>
          <w:rFonts w:ascii="Arial" w:hAnsi="Arial" w:cs="Arial"/>
          <w:b/>
          <w:color w:val="0070C0"/>
        </w:rPr>
      </w:pPr>
      <w:r w:rsidRPr="002479E1">
        <w:rPr>
          <w:rFonts w:ascii="Arial" w:hAnsi="Arial" w:cs="Arial"/>
          <w:b/>
          <w:color w:val="0070C0"/>
        </w:rPr>
        <w:t>1</w:t>
      </w:r>
      <w:r w:rsidR="001E7C65">
        <w:rPr>
          <w:rFonts w:ascii="Arial" w:hAnsi="Arial" w:cs="Arial"/>
          <w:b/>
          <w:color w:val="0070C0"/>
        </w:rPr>
        <w:t>0</w:t>
      </w:r>
      <w:r w:rsidR="00113F62" w:rsidRPr="002479E1">
        <w:rPr>
          <w:rFonts w:ascii="Arial" w:hAnsi="Arial" w:cs="Arial"/>
          <w:b/>
          <w:color w:val="0070C0"/>
        </w:rPr>
        <w:tab/>
        <w:t xml:space="preserve">Any Other Competent Business </w:t>
      </w:r>
    </w:p>
    <w:p w14:paraId="6A310636" w14:textId="77777777" w:rsidR="000852DE" w:rsidRPr="002479E1" w:rsidRDefault="000852DE" w:rsidP="00FD6A63">
      <w:pPr>
        <w:spacing w:after="0" w:line="240" w:lineRule="auto"/>
        <w:rPr>
          <w:rFonts w:ascii="Arial" w:hAnsi="Arial" w:cs="Arial"/>
          <w:b/>
          <w:color w:val="0070C0"/>
          <w:highlight w:val="yellow"/>
        </w:rPr>
      </w:pPr>
    </w:p>
    <w:p w14:paraId="75C82958" w14:textId="77777777" w:rsidR="008F4111" w:rsidRPr="002479E1" w:rsidRDefault="008F4111" w:rsidP="00FD6A63">
      <w:pPr>
        <w:spacing w:after="0" w:line="240" w:lineRule="auto"/>
        <w:ind w:left="720"/>
        <w:rPr>
          <w:rFonts w:ascii="Arial" w:hAnsi="Arial" w:cs="Arial"/>
        </w:rPr>
      </w:pPr>
      <w:r w:rsidRPr="002479E1">
        <w:rPr>
          <w:rFonts w:ascii="Arial" w:hAnsi="Arial" w:cs="Arial"/>
        </w:rPr>
        <w:t>There was no other competent business to record.</w:t>
      </w:r>
    </w:p>
    <w:p w14:paraId="1AE70C1B" w14:textId="77777777" w:rsidR="001C4A39" w:rsidRPr="002479E1" w:rsidRDefault="001C4A39" w:rsidP="00FD6A63">
      <w:pPr>
        <w:spacing w:after="0" w:line="240" w:lineRule="auto"/>
        <w:ind w:left="720"/>
        <w:rPr>
          <w:rFonts w:ascii="Arial" w:hAnsi="Arial" w:cs="Arial"/>
        </w:rPr>
      </w:pPr>
    </w:p>
    <w:p w14:paraId="2CC83A75" w14:textId="77777777" w:rsidR="000C13FC" w:rsidRPr="002479E1" w:rsidRDefault="000C13FC" w:rsidP="00FD6A63">
      <w:pPr>
        <w:spacing w:after="0" w:line="240" w:lineRule="auto"/>
        <w:ind w:left="720"/>
        <w:rPr>
          <w:rFonts w:ascii="Arial" w:hAnsi="Arial" w:cs="Arial"/>
          <w:b/>
        </w:rPr>
      </w:pPr>
    </w:p>
    <w:p w14:paraId="18775B65" w14:textId="6125295D" w:rsidR="00113F62" w:rsidRPr="002479E1" w:rsidRDefault="001E7C65" w:rsidP="00FD6A63">
      <w:pPr>
        <w:spacing w:after="0" w:line="240" w:lineRule="auto"/>
        <w:rPr>
          <w:rFonts w:ascii="Arial" w:hAnsi="Arial" w:cs="Arial"/>
          <w:b/>
          <w:color w:val="0070C0"/>
        </w:rPr>
      </w:pPr>
      <w:r>
        <w:rPr>
          <w:rFonts w:ascii="Arial" w:hAnsi="Arial" w:cs="Arial"/>
          <w:b/>
          <w:color w:val="0070C0"/>
        </w:rPr>
        <w:t>11</w:t>
      </w:r>
      <w:r w:rsidR="00113F62" w:rsidRPr="002479E1">
        <w:rPr>
          <w:rFonts w:ascii="Arial" w:hAnsi="Arial" w:cs="Arial"/>
          <w:b/>
          <w:color w:val="0070C0"/>
        </w:rPr>
        <w:tab/>
        <w:t xml:space="preserve">Date and Time of Next Meeting </w:t>
      </w:r>
    </w:p>
    <w:p w14:paraId="35F9F0B5" w14:textId="77777777" w:rsidR="00113F62" w:rsidRPr="002479E1" w:rsidRDefault="00113F62" w:rsidP="00FD6A63">
      <w:pPr>
        <w:spacing w:after="0" w:line="240" w:lineRule="auto"/>
        <w:rPr>
          <w:rFonts w:ascii="Arial" w:hAnsi="Arial" w:cs="Arial"/>
          <w:highlight w:val="yellow"/>
        </w:rPr>
      </w:pPr>
    </w:p>
    <w:p w14:paraId="50942060" w14:textId="6F20F541" w:rsidR="00113F62" w:rsidRPr="002479E1" w:rsidRDefault="00113F62" w:rsidP="00FD6A63">
      <w:pPr>
        <w:spacing w:after="0" w:line="240" w:lineRule="auto"/>
        <w:ind w:left="720"/>
        <w:rPr>
          <w:rFonts w:ascii="Arial" w:hAnsi="Arial" w:cs="Arial"/>
        </w:rPr>
      </w:pPr>
      <w:r w:rsidRPr="002479E1">
        <w:rPr>
          <w:rFonts w:ascii="Arial" w:hAnsi="Arial" w:cs="Arial"/>
        </w:rPr>
        <w:t>The next scheduled meeting o</w:t>
      </w:r>
      <w:r w:rsidR="00293D2F" w:rsidRPr="002479E1">
        <w:rPr>
          <w:rFonts w:ascii="Arial" w:hAnsi="Arial" w:cs="Arial"/>
        </w:rPr>
        <w:t xml:space="preserve">f the </w:t>
      </w:r>
      <w:r w:rsidR="00BD50B2" w:rsidRPr="002479E1">
        <w:rPr>
          <w:rFonts w:ascii="Arial" w:hAnsi="Arial" w:cs="Arial"/>
        </w:rPr>
        <w:t>NHS GJ</w:t>
      </w:r>
      <w:r w:rsidR="00E63E60" w:rsidRPr="002479E1">
        <w:rPr>
          <w:rFonts w:ascii="Arial" w:hAnsi="Arial" w:cs="Arial"/>
        </w:rPr>
        <w:t xml:space="preserve"> Board is Thursday </w:t>
      </w:r>
      <w:r w:rsidR="00794675">
        <w:rPr>
          <w:rFonts w:ascii="Arial" w:hAnsi="Arial" w:cs="Arial"/>
        </w:rPr>
        <w:t>24 June</w:t>
      </w:r>
      <w:r w:rsidRPr="002479E1">
        <w:rPr>
          <w:rFonts w:ascii="Arial" w:hAnsi="Arial" w:cs="Arial"/>
        </w:rPr>
        <w:t xml:space="preserve"> 202</w:t>
      </w:r>
      <w:r w:rsidR="004F3F7A" w:rsidRPr="002479E1">
        <w:rPr>
          <w:rFonts w:ascii="Arial" w:hAnsi="Arial" w:cs="Arial"/>
        </w:rPr>
        <w:t>1</w:t>
      </w:r>
      <w:r w:rsidRPr="002479E1">
        <w:rPr>
          <w:rFonts w:ascii="Arial" w:hAnsi="Arial" w:cs="Arial"/>
        </w:rPr>
        <w:t xml:space="preserve"> at 10am.</w:t>
      </w:r>
    </w:p>
    <w:p w14:paraId="5DAAEDCC" w14:textId="77777777" w:rsidR="0080501E" w:rsidRPr="002479E1" w:rsidRDefault="0080501E" w:rsidP="00FD6A63">
      <w:pPr>
        <w:spacing w:after="0" w:line="240" w:lineRule="auto"/>
        <w:jc w:val="center"/>
        <w:rPr>
          <w:rFonts w:ascii="Arial" w:hAnsi="Arial" w:cs="Arial"/>
          <w:b/>
        </w:rPr>
      </w:pPr>
    </w:p>
    <w:p w14:paraId="7CD203A1" w14:textId="77777777" w:rsidR="00075F79" w:rsidRDefault="00075F79" w:rsidP="00FD6A63">
      <w:pPr>
        <w:spacing w:after="0" w:line="240" w:lineRule="auto"/>
        <w:jc w:val="center"/>
        <w:rPr>
          <w:rFonts w:ascii="Arial" w:hAnsi="Arial" w:cs="Arial"/>
          <w:b/>
        </w:rPr>
      </w:pPr>
    </w:p>
    <w:p w14:paraId="01718CAC" w14:textId="7DECADFB" w:rsidR="00113F62" w:rsidRPr="002479E1" w:rsidRDefault="00E63E60" w:rsidP="00FD6A63">
      <w:pPr>
        <w:spacing w:after="0" w:line="240" w:lineRule="auto"/>
        <w:jc w:val="center"/>
        <w:rPr>
          <w:rFonts w:ascii="Arial" w:hAnsi="Arial" w:cs="Arial"/>
        </w:rPr>
      </w:pPr>
      <w:r w:rsidRPr="002479E1">
        <w:rPr>
          <w:rFonts w:ascii="Arial" w:hAnsi="Arial" w:cs="Arial"/>
          <w:b/>
        </w:rPr>
        <w:t xml:space="preserve">The meeting closed at </w:t>
      </w:r>
      <w:r w:rsidR="00C15872" w:rsidRPr="002479E1">
        <w:rPr>
          <w:rFonts w:ascii="Arial" w:hAnsi="Arial" w:cs="Arial"/>
          <w:b/>
        </w:rPr>
        <w:t>11:</w:t>
      </w:r>
      <w:r w:rsidR="001E7C65">
        <w:rPr>
          <w:rFonts w:ascii="Arial" w:hAnsi="Arial" w:cs="Arial"/>
          <w:b/>
        </w:rPr>
        <w:t>05</w:t>
      </w:r>
    </w:p>
    <w:p w14:paraId="7C2E42A0" w14:textId="77777777" w:rsidR="00617BA2" w:rsidRPr="0080501E" w:rsidRDefault="00617BA2" w:rsidP="0080501E">
      <w:pPr>
        <w:spacing w:after="0" w:line="240" w:lineRule="auto"/>
        <w:jc w:val="center"/>
        <w:rPr>
          <w:rFonts w:ascii="Arial" w:hAnsi="Arial" w:cs="Arial"/>
        </w:rPr>
      </w:pPr>
    </w:p>
    <w:sectPr w:rsidR="00617BA2" w:rsidRPr="0080501E" w:rsidSect="00200E5F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35832B" w14:textId="77777777" w:rsidR="00C04CB7" w:rsidRDefault="00C04CB7">
      <w:pPr>
        <w:spacing w:after="0" w:line="240" w:lineRule="auto"/>
      </w:pPr>
      <w:r>
        <w:separator/>
      </w:r>
    </w:p>
  </w:endnote>
  <w:endnote w:type="continuationSeparator" w:id="0">
    <w:p w14:paraId="0C96F8C0" w14:textId="77777777" w:rsidR="00C04CB7" w:rsidRDefault="00C04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947431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E636713" w14:textId="66DAB761" w:rsidR="00DE7B77" w:rsidRDefault="00DE7B7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A57E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6760A3A" w14:textId="77777777" w:rsidR="00DE7B77" w:rsidRDefault="00DE7B7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98F725" w14:textId="77777777" w:rsidR="00C04CB7" w:rsidRDefault="00C04CB7">
      <w:pPr>
        <w:spacing w:after="0" w:line="240" w:lineRule="auto"/>
      </w:pPr>
      <w:r>
        <w:separator/>
      </w:r>
    </w:p>
  </w:footnote>
  <w:footnote w:type="continuationSeparator" w:id="0">
    <w:p w14:paraId="748F77F2" w14:textId="77777777" w:rsidR="00C04CB7" w:rsidRDefault="00C04C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CEEA7C" w14:textId="77777777" w:rsidR="00DE7B77" w:rsidRDefault="008A57ED">
    <w:pPr>
      <w:pStyle w:val="Header"/>
    </w:pPr>
    <w:r>
      <w:rPr>
        <w:noProof/>
      </w:rPr>
      <w:pict w14:anchorId="1F0415E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89101" o:spid="_x0000_s2050" type="#_x0000_t136" style="position:absolute;margin-left:0;margin-top:0;width:429.4pt;height:257.6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227AC3" w14:textId="6EDC1CBF" w:rsidR="00DE7B77" w:rsidRPr="008A57ED" w:rsidRDefault="008A57ED" w:rsidP="008A57ED">
    <w:pPr>
      <w:pStyle w:val="Header"/>
      <w:jc w:val="right"/>
      <w:rPr>
        <w:rFonts w:ascii="Arial" w:hAnsi="Arial" w:cs="Arial"/>
        <w:b/>
      </w:rPr>
    </w:pPr>
    <w:r w:rsidRPr="008A57ED">
      <w:rPr>
        <w:rFonts w:ascii="Arial" w:hAnsi="Arial" w:cs="Arial"/>
        <w:b/>
        <w:noProof/>
        <w:color w:val="2E74B5" w:themeColor="accent1" w:themeShade="BF"/>
      </w:rPr>
      <w:pict w14:anchorId="7ACA1B1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89102" o:spid="_x0000_s2051" type="#_x0000_t136" style="position:absolute;left:0;text-align:left;margin-left:0;margin-top:0;width:429.4pt;height:257.6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  <w:r>
      <w:rPr>
        <w:rFonts w:ascii="Arial" w:hAnsi="Arial" w:cs="Arial"/>
        <w:b/>
        <w:color w:val="2E74B5" w:themeColor="accent1" w:themeShade="BF"/>
      </w:rPr>
      <w:t xml:space="preserve">                                                                                                                                        </w:t>
    </w:r>
    <w:r w:rsidRPr="008A57ED">
      <w:rPr>
        <w:rFonts w:ascii="Arial" w:hAnsi="Arial" w:cs="Arial"/>
        <w:b/>
        <w:color w:val="2E74B5" w:themeColor="accent1" w:themeShade="BF"/>
      </w:rPr>
      <w:t>Item 4.1</w:t>
    </w:r>
    <w:r w:rsidR="00DE7B77" w:rsidRPr="008A57ED">
      <w:rPr>
        <w:rFonts w:ascii="Arial" w:hAnsi="Arial" w:cs="Arial"/>
        <w:b/>
      </w:rPr>
      <w:tab/>
    </w:r>
    <w:r w:rsidR="00DE7B77" w:rsidRPr="008A57ED">
      <w:rPr>
        <w:rFonts w:ascii="Arial" w:hAnsi="Arial" w:cs="Arial"/>
        <w:b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CA53AA" w14:textId="77777777" w:rsidR="00DE7B77" w:rsidRDefault="008A57ED">
    <w:pPr>
      <w:pStyle w:val="Header"/>
    </w:pPr>
    <w:r>
      <w:rPr>
        <w:noProof/>
      </w:rPr>
      <w:pict w14:anchorId="367EDE3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889100" o:spid="_x0000_s2049" type="#_x0000_t136" style="position:absolute;margin-left:0;margin-top:0;width:429.4pt;height:257.6pt;rotation:315;z-index:-25165824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57497"/>
    <w:multiLevelType w:val="hybridMultilevel"/>
    <w:tmpl w:val="1AEC18CC"/>
    <w:lvl w:ilvl="0" w:tplc="774ADDDC">
      <w:numFmt w:val="bullet"/>
      <w:lvlText w:val="-"/>
      <w:lvlJc w:val="left"/>
      <w:pPr>
        <w:ind w:left="1778" w:hanging="360"/>
      </w:pPr>
      <w:rPr>
        <w:rFonts w:ascii="Arial" w:eastAsia="Times New Roman" w:hAnsi="Arial" w:cs="Arial" w:hint="default"/>
      </w:rPr>
    </w:lvl>
    <w:lvl w:ilvl="1" w:tplc="08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45FB7B89"/>
    <w:multiLevelType w:val="multilevel"/>
    <w:tmpl w:val="1004B54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4C82691E"/>
    <w:multiLevelType w:val="hybridMultilevel"/>
    <w:tmpl w:val="CC6E2BE2"/>
    <w:lvl w:ilvl="0" w:tplc="986CDDA2">
      <w:start w:val="5"/>
      <w:numFmt w:val="bullet"/>
      <w:lvlText w:val="-"/>
      <w:lvlJc w:val="left"/>
      <w:pPr>
        <w:ind w:left="1494" w:hanging="360"/>
      </w:pPr>
      <w:rPr>
        <w:rFonts w:ascii="Arial" w:eastAsiaTheme="minorHAnsi" w:hAnsi="Arial" w:cs="Arial" w:hint="default"/>
      </w:rPr>
    </w:lvl>
    <w:lvl w:ilvl="1" w:tplc="08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53D600F6"/>
    <w:multiLevelType w:val="hybridMultilevel"/>
    <w:tmpl w:val="F72848C2"/>
    <w:lvl w:ilvl="0" w:tplc="DF5C47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B3A0BAC"/>
    <w:multiLevelType w:val="hybridMultilevel"/>
    <w:tmpl w:val="E19A52A0"/>
    <w:lvl w:ilvl="0" w:tplc="DF5C471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AEC1E08"/>
    <w:multiLevelType w:val="multilevel"/>
    <w:tmpl w:val="B73E38DA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7969731B"/>
    <w:multiLevelType w:val="hybridMultilevel"/>
    <w:tmpl w:val="5748F6DC"/>
    <w:lvl w:ilvl="0" w:tplc="96A47EEA">
      <w:start w:val="23"/>
      <w:numFmt w:val="bullet"/>
      <w:lvlText w:val="-"/>
      <w:lvlJc w:val="left"/>
      <w:pPr>
        <w:ind w:left="1494" w:hanging="360"/>
      </w:pPr>
      <w:rPr>
        <w:rFonts w:ascii="Arial Narrow" w:eastAsia="Times New Roman" w:hAnsi="Arial Narrow" w:cs="Arial" w:hint="default"/>
      </w:rPr>
    </w:lvl>
    <w:lvl w:ilvl="1" w:tplc="08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4"/>
  </w:num>
  <w:num w:numId="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F62"/>
    <w:rsid w:val="00013432"/>
    <w:rsid w:val="0002216B"/>
    <w:rsid w:val="00032C7C"/>
    <w:rsid w:val="00035E55"/>
    <w:rsid w:val="000468AD"/>
    <w:rsid w:val="00051D0D"/>
    <w:rsid w:val="00062CEE"/>
    <w:rsid w:val="000745EE"/>
    <w:rsid w:val="00075F79"/>
    <w:rsid w:val="00082BDE"/>
    <w:rsid w:val="000852DE"/>
    <w:rsid w:val="00086FC9"/>
    <w:rsid w:val="00087C3B"/>
    <w:rsid w:val="000A125F"/>
    <w:rsid w:val="000B112B"/>
    <w:rsid w:val="000B40DA"/>
    <w:rsid w:val="000C0864"/>
    <w:rsid w:val="000C13FC"/>
    <w:rsid w:val="000C17BC"/>
    <w:rsid w:val="000C3BF4"/>
    <w:rsid w:val="000C44CC"/>
    <w:rsid w:val="000D0246"/>
    <w:rsid w:val="000D06B9"/>
    <w:rsid w:val="000D7454"/>
    <w:rsid w:val="000E4ECF"/>
    <w:rsid w:val="000F1878"/>
    <w:rsid w:val="000F7C2C"/>
    <w:rsid w:val="0010527D"/>
    <w:rsid w:val="00113F62"/>
    <w:rsid w:val="00114B05"/>
    <w:rsid w:val="00115542"/>
    <w:rsid w:val="00121A76"/>
    <w:rsid w:val="0012562E"/>
    <w:rsid w:val="001275D5"/>
    <w:rsid w:val="0012797C"/>
    <w:rsid w:val="00132863"/>
    <w:rsid w:val="00134394"/>
    <w:rsid w:val="001465F9"/>
    <w:rsid w:val="00153A23"/>
    <w:rsid w:val="0015660F"/>
    <w:rsid w:val="00156CAF"/>
    <w:rsid w:val="00160A21"/>
    <w:rsid w:val="0016158B"/>
    <w:rsid w:val="00172E9C"/>
    <w:rsid w:val="001735E4"/>
    <w:rsid w:val="00187D56"/>
    <w:rsid w:val="00190765"/>
    <w:rsid w:val="001914DD"/>
    <w:rsid w:val="00191C2E"/>
    <w:rsid w:val="00194D2B"/>
    <w:rsid w:val="0019601F"/>
    <w:rsid w:val="0019783A"/>
    <w:rsid w:val="001A27AD"/>
    <w:rsid w:val="001B551B"/>
    <w:rsid w:val="001C08FB"/>
    <w:rsid w:val="001C4A39"/>
    <w:rsid w:val="001C675D"/>
    <w:rsid w:val="001D3E41"/>
    <w:rsid w:val="001E0E39"/>
    <w:rsid w:val="001E30BC"/>
    <w:rsid w:val="001E3958"/>
    <w:rsid w:val="001E6AFD"/>
    <w:rsid w:val="001E6DF7"/>
    <w:rsid w:val="001E7C65"/>
    <w:rsid w:val="001F6A8C"/>
    <w:rsid w:val="001F78F6"/>
    <w:rsid w:val="002002C7"/>
    <w:rsid w:val="00200E5F"/>
    <w:rsid w:val="00215CDB"/>
    <w:rsid w:val="00226083"/>
    <w:rsid w:val="002417BE"/>
    <w:rsid w:val="002479E1"/>
    <w:rsid w:val="00250D28"/>
    <w:rsid w:val="00263676"/>
    <w:rsid w:val="00270653"/>
    <w:rsid w:val="00271601"/>
    <w:rsid w:val="002719AF"/>
    <w:rsid w:val="00273912"/>
    <w:rsid w:val="00275508"/>
    <w:rsid w:val="00287DD1"/>
    <w:rsid w:val="00293D2F"/>
    <w:rsid w:val="002951E4"/>
    <w:rsid w:val="002B3BAA"/>
    <w:rsid w:val="002C4280"/>
    <w:rsid w:val="002D2A33"/>
    <w:rsid w:val="002F3C30"/>
    <w:rsid w:val="00300B71"/>
    <w:rsid w:val="0030482A"/>
    <w:rsid w:val="003123EA"/>
    <w:rsid w:val="00314407"/>
    <w:rsid w:val="00315DB7"/>
    <w:rsid w:val="00317631"/>
    <w:rsid w:val="00327EBF"/>
    <w:rsid w:val="00334F03"/>
    <w:rsid w:val="00346B1E"/>
    <w:rsid w:val="00354299"/>
    <w:rsid w:val="00366C0C"/>
    <w:rsid w:val="0037078D"/>
    <w:rsid w:val="00370F7D"/>
    <w:rsid w:val="00380563"/>
    <w:rsid w:val="00381FD2"/>
    <w:rsid w:val="00386602"/>
    <w:rsid w:val="0039026B"/>
    <w:rsid w:val="003A0F80"/>
    <w:rsid w:val="003B3CB5"/>
    <w:rsid w:val="003B664F"/>
    <w:rsid w:val="003C0B2E"/>
    <w:rsid w:val="003C59A7"/>
    <w:rsid w:val="003D121F"/>
    <w:rsid w:val="003D52CA"/>
    <w:rsid w:val="003D5ECF"/>
    <w:rsid w:val="003E248A"/>
    <w:rsid w:val="003E30EB"/>
    <w:rsid w:val="003E718D"/>
    <w:rsid w:val="003E7857"/>
    <w:rsid w:val="003F54B7"/>
    <w:rsid w:val="00404A7E"/>
    <w:rsid w:val="00414235"/>
    <w:rsid w:val="004266B5"/>
    <w:rsid w:val="00432FEC"/>
    <w:rsid w:val="0043658A"/>
    <w:rsid w:val="0044097A"/>
    <w:rsid w:val="004469D5"/>
    <w:rsid w:val="004475EA"/>
    <w:rsid w:val="00453AE2"/>
    <w:rsid w:val="00457D71"/>
    <w:rsid w:val="00464CCB"/>
    <w:rsid w:val="004678EB"/>
    <w:rsid w:val="00490DAE"/>
    <w:rsid w:val="00491944"/>
    <w:rsid w:val="00492B69"/>
    <w:rsid w:val="00492C66"/>
    <w:rsid w:val="00497DBB"/>
    <w:rsid w:val="004A027B"/>
    <w:rsid w:val="004A2853"/>
    <w:rsid w:val="004A2F4B"/>
    <w:rsid w:val="004A3C57"/>
    <w:rsid w:val="004C1ECD"/>
    <w:rsid w:val="004E5512"/>
    <w:rsid w:val="004F3F7A"/>
    <w:rsid w:val="004F637F"/>
    <w:rsid w:val="005076E0"/>
    <w:rsid w:val="00516DC3"/>
    <w:rsid w:val="0052200B"/>
    <w:rsid w:val="005425BB"/>
    <w:rsid w:val="00551D8E"/>
    <w:rsid w:val="005540A8"/>
    <w:rsid w:val="00555A8E"/>
    <w:rsid w:val="00571292"/>
    <w:rsid w:val="005740B3"/>
    <w:rsid w:val="0058208D"/>
    <w:rsid w:val="005A23B4"/>
    <w:rsid w:val="005B1E65"/>
    <w:rsid w:val="005B585E"/>
    <w:rsid w:val="005C1725"/>
    <w:rsid w:val="005D6F36"/>
    <w:rsid w:val="005E096C"/>
    <w:rsid w:val="005F506B"/>
    <w:rsid w:val="00603157"/>
    <w:rsid w:val="006071AA"/>
    <w:rsid w:val="00616A10"/>
    <w:rsid w:val="006175FC"/>
    <w:rsid w:val="00617BA2"/>
    <w:rsid w:val="006207CB"/>
    <w:rsid w:val="00622D41"/>
    <w:rsid w:val="00622DB3"/>
    <w:rsid w:val="00627EE1"/>
    <w:rsid w:val="0065484B"/>
    <w:rsid w:val="00654EFB"/>
    <w:rsid w:val="00657346"/>
    <w:rsid w:val="00663D94"/>
    <w:rsid w:val="00674EE7"/>
    <w:rsid w:val="006755B9"/>
    <w:rsid w:val="00680845"/>
    <w:rsid w:val="00683B1B"/>
    <w:rsid w:val="006843D6"/>
    <w:rsid w:val="006903C7"/>
    <w:rsid w:val="006A1753"/>
    <w:rsid w:val="006A5F17"/>
    <w:rsid w:val="006B3688"/>
    <w:rsid w:val="006C0CD0"/>
    <w:rsid w:val="006E0D02"/>
    <w:rsid w:val="006E191E"/>
    <w:rsid w:val="006E267C"/>
    <w:rsid w:val="006E2B9E"/>
    <w:rsid w:val="006E3719"/>
    <w:rsid w:val="006F360F"/>
    <w:rsid w:val="007021FB"/>
    <w:rsid w:val="007023FD"/>
    <w:rsid w:val="007267E9"/>
    <w:rsid w:val="00730D1C"/>
    <w:rsid w:val="00730D78"/>
    <w:rsid w:val="00735FE0"/>
    <w:rsid w:val="00745814"/>
    <w:rsid w:val="007460DC"/>
    <w:rsid w:val="00750708"/>
    <w:rsid w:val="00767233"/>
    <w:rsid w:val="0077045F"/>
    <w:rsid w:val="007715AB"/>
    <w:rsid w:val="00772E55"/>
    <w:rsid w:val="00790C80"/>
    <w:rsid w:val="00791B6F"/>
    <w:rsid w:val="00794551"/>
    <w:rsid w:val="00794675"/>
    <w:rsid w:val="007A7B1E"/>
    <w:rsid w:val="007B3736"/>
    <w:rsid w:val="007C64C9"/>
    <w:rsid w:val="007D0E95"/>
    <w:rsid w:val="007D1524"/>
    <w:rsid w:val="007D275B"/>
    <w:rsid w:val="007D6025"/>
    <w:rsid w:val="007D7565"/>
    <w:rsid w:val="007E0C25"/>
    <w:rsid w:val="007F658D"/>
    <w:rsid w:val="00804CC9"/>
    <w:rsid w:val="0080501E"/>
    <w:rsid w:val="0080562C"/>
    <w:rsid w:val="00821CAB"/>
    <w:rsid w:val="00823EEC"/>
    <w:rsid w:val="00826649"/>
    <w:rsid w:val="008328DB"/>
    <w:rsid w:val="00835B6F"/>
    <w:rsid w:val="00836237"/>
    <w:rsid w:val="008430F0"/>
    <w:rsid w:val="008474B7"/>
    <w:rsid w:val="00852ECB"/>
    <w:rsid w:val="00853FED"/>
    <w:rsid w:val="008620CA"/>
    <w:rsid w:val="00873864"/>
    <w:rsid w:val="008845F7"/>
    <w:rsid w:val="008851BB"/>
    <w:rsid w:val="008852D3"/>
    <w:rsid w:val="00897A7A"/>
    <w:rsid w:val="00897DC6"/>
    <w:rsid w:val="008A57ED"/>
    <w:rsid w:val="008B5A58"/>
    <w:rsid w:val="008B5DDC"/>
    <w:rsid w:val="008D1DB2"/>
    <w:rsid w:val="008E35FC"/>
    <w:rsid w:val="008E7132"/>
    <w:rsid w:val="008F01F7"/>
    <w:rsid w:val="008F1492"/>
    <w:rsid w:val="008F2DE5"/>
    <w:rsid w:val="008F4111"/>
    <w:rsid w:val="008F5A13"/>
    <w:rsid w:val="009063E6"/>
    <w:rsid w:val="00906D65"/>
    <w:rsid w:val="00912C5F"/>
    <w:rsid w:val="00914FA6"/>
    <w:rsid w:val="0093274F"/>
    <w:rsid w:val="00936264"/>
    <w:rsid w:val="0093635B"/>
    <w:rsid w:val="00936726"/>
    <w:rsid w:val="00943BC1"/>
    <w:rsid w:val="00944338"/>
    <w:rsid w:val="00944A5C"/>
    <w:rsid w:val="00945F9A"/>
    <w:rsid w:val="00950138"/>
    <w:rsid w:val="00952755"/>
    <w:rsid w:val="00957011"/>
    <w:rsid w:val="00960D37"/>
    <w:rsid w:val="00961FB5"/>
    <w:rsid w:val="00994511"/>
    <w:rsid w:val="009A7950"/>
    <w:rsid w:val="009B0824"/>
    <w:rsid w:val="009B35D5"/>
    <w:rsid w:val="009B3CA9"/>
    <w:rsid w:val="009B60A9"/>
    <w:rsid w:val="009C08B0"/>
    <w:rsid w:val="009D5541"/>
    <w:rsid w:val="009E11B6"/>
    <w:rsid w:val="009E37BC"/>
    <w:rsid w:val="009E43F6"/>
    <w:rsid w:val="009E6274"/>
    <w:rsid w:val="009F3ABD"/>
    <w:rsid w:val="009F3B15"/>
    <w:rsid w:val="009F4EE6"/>
    <w:rsid w:val="00A10359"/>
    <w:rsid w:val="00A12FCD"/>
    <w:rsid w:val="00A17DD4"/>
    <w:rsid w:val="00A23258"/>
    <w:rsid w:val="00A40926"/>
    <w:rsid w:val="00A55F06"/>
    <w:rsid w:val="00A61230"/>
    <w:rsid w:val="00A65C78"/>
    <w:rsid w:val="00A74870"/>
    <w:rsid w:val="00A76D0B"/>
    <w:rsid w:val="00A90630"/>
    <w:rsid w:val="00A9125E"/>
    <w:rsid w:val="00A96DF2"/>
    <w:rsid w:val="00AA1C61"/>
    <w:rsid w:val="00AC1D62"/>
    <w:rsid w:val="00AC50E6"/>
    <w:rsid w:val="00AC6CA1"/>
    <w:rsid w:val="00AC6EA0"/>
    <w:rsid w:val="00AC77FF"/>
    <w:rsid w:val="00AD4541"/>
    <w:rsid w:val="00AD7772"/>
    <w:rsid w:val="00B00339"/>
    <w:rsid w:val="00B07203"/>
    <w:rsid w:val="00B130CA"/>
    <w:rsid w:val="00B13891"/>
    <w:rsid w:val="00B16E8B"/>
    <w:rsid w:val="00B22423"/>
    <w:rsid w:val="00B263FC"/>
    <w:rsid w:val="00B27E0F"/>
    <w:rsid w:val="00B30F28"/>
    <w:rsid w:val="00B3651D"/>
    <w:rsid w:val="00B3770C"/>
    <w:rsid w:val="00B459A9"/>
    <w:rsid w:val="00B47E6A"/>
    <w:rsid w:val="00B53ED6"/>
    <w:rsid w:val="00B5701F"/>
    <w:rsid w:val="00B57E04"/>
    <w:rsid w:val="00B6254A"/>
    <w:rsid w:val="00B6589B"/>
    <w:rsid w:val="00B74E72"/>
    <w:rsid w:val="00B812D2"/>
    <w:rsid w:val="00B853CD"/>
    <w:rsid w:val="00B95A0F"/>
    <w:rsid w:val="00BB19FF"/>
    <w:rsid w:val="00BB2A42"/>
    <w:rsid w:val="00BB66D4"/>
    <w:rsid w:val="00BC0646"/>
    <w:rsid w:val="00BC5F9F"/>
    <w:rsid w:val="00BD0E3D"/>
    <w:rsid w:val="00BD326F"/>
    <w:rsid w:val="00BD50B2"/>
    <w:rsid w:val="00BD5C9D"/>
    <w:rsid w:val="00BE2C7D"/>
    <w:rsid w:val="00BE54E7"/>
    <w:rsid w:val="00BE6251"/>
    <w:rsid w:val="00BF01D5"/>
    <w:rsid w:val="00C01B39"/>
    <w:rsid w:val="00C03681"/>
    <w:rsid w:val="00C03D72"/>
    <w:rsid w:val="00C04CB7"/>
    <w:rsid w:val="00C15872"/>
    <w:rsid w:val="00C215FB"/>
    <w:rsid w:val="00C3770E"/>
    <w:rsid w:val="00C42354"/>
    <w:rsid w:val="00C52273"/>
    <w:rsid w:val="00C52308"/>
    <w:rsid w:val="00C804E7"/>
    <w:rsid w:val="00C86D0A"/>
    <w:rsid w:val="00C90EC8"/>
    <w:rsid w:val="00CA49C4"/>
    <w:rsid w:val="00CB5517"/>
    <w:rsid w:val="00CB7BCB"/>
    <w:rsid w:val="00CC3D0A"/>
    <w:rsid w:val="00CD1A2B"/>
    <w:rsid w:val="00CD594A"/>
    <w:rsid w:val="00CD6DFE"/>
    <w:rsid w:val="00CE72E3"/>
    <w:rsid w:val="00CE78B1"/>
    <w:rsid w:val="00D011F1"/>
    <w:rsid w:val="00D10403"/>
    <w:rsid w:val="00D12E96"/>
    <w:rsid w:val="00D21C25"/>
    <w:rsid w:val="00D34F27"/>
    <w:rsid w:val="00D4186A"/>
    <w:rsid w:val="00D46398"/>
    <w:rsid w:val="00D50D94"/>
    <w:rsid w:val="00D53F7D"/>
    <w:rsid w:val="00D57BAB"/>
    <w:rsid w:val="00D57FA5"/>
    <w:rsid w:val="00D737F0"/>
    <w:rsid w:val="00D75424"/>
    <w:rsid w:val="00D818AE"/>
    <w:rsid w:val="00D82013"/>
    <w:rsid w:val="00D8371B"/>
    <w:rsid w:val="00D904B7"/>
    <w:rsid w:val="00D94003"/>
    <w:rsid w:val="00DA1AEF"/>
    <w:rsid w:val="00DB5194"/>
    <w:rsid w:val="00DB6A20"/>
    <w:rsid w:val="00DC4107"/>
    <w:rsid w:val="00DC688D"/>
    <w:rsid w:val="00DC6A8C"/>
    <w:rsid w:val="00DD74C8"/>
    <w:rsid w:val="00DE1514"/>
    <w:rsid w:val="00DE74D7"/>
    <w:rsid w:val="00DE7B77"/>
    <w:rsid w:val="00DF0A2F"/>
    <w:rsid w:val="00E01132"/>
    <w:rsid w:val="00E05298"/>
    <w:rsid w:val="00E068BA"/>
    <w:rsid w:val="00E06FB9"/>
    <w:rsid w:val="00E2428F"/>
    <w:rsid w:val="00E3234F"/>
    <w:rsid w:val="00E366CB"/>
    <w:rsid w:val="00E36A09"/>
    <w:rsid w:val="00E439CC"/>
    <w:rsid w:val="00E46097"/>
    <w:rsid w:val="00E47C30"/>
    <w:rsid w:val="00E52B29"/>
    <w:rsid w:val="00E559DE"/>
    <w:rsid w:val="00E616E2"/>
    <w:rsid w:val="00E63E60"/>
    <w:rsid w:val="00E81FAE"/>
    <w:rsid w:val="00E83A1B"/>
    <w:rsid w:val="00EA1130"/>
    <w:rsid w:val="00EB79CB"/>
    <w:rsid w:val="00EC4A52"/>
    <w:rsid w:val="00EE1B81"/>
    <w:rsid w:val="00EE1D76"/>
    <w:rsid w:val="00EE43AF"/>
    <w:rsid w:val="00EE5D73"/>
    <w:rsid w:val="00EF1493"/>
    <w:rsid w:val="00EF38A2"/>
    <w:rsid w:val="00EF67D9"/>
    <w:rsid w:val="00F02325"/>
    <w:rsid w:val="00F13369"/>
    <w:rsid w:val="00F25AE6"/>
    <w:rsid w:val="00F43E76"/>
    <w:rsid w:val="00F4562C"/>
    <w:rsid w:val="00F50096"/>
    <w:rsid w:val="00F51636"/>
    <w:rsid w:val="00F60629"/>
    <w:rsid w:val="00F6167F"/>
    <w:rsid w:val="00F63C04"/>
    <w:rsid w:val="00F67FE9"/>
    <w:rsid w:val="00F70284"/>
    <w:rsid w:val="00F74568"/>
    <w:rsid w:val="00F813C4"/>
    <w:rsid w:val="00F81DAD"/>
    <w:rsid w:val="00F822BF"/>
    <w:rsid w:val="00F86756"/>
    <w:rsid w:val="00F8788A"/>
    <w:rsid w:val="00F9497A"/>
    <w:rsid w:val="00FA3253"/>
    <w:rsid w:val="00FB11DA"/>
    <w:rsid w:val="00FB5479"/>
    <w:rsid w:val="00FC28B2"/>
    <w:rsid w:val="00FC32E6"/>
    <w:rsid w:val="00FC5866"/>
    <w:rsid w:val="00FD01C8"/>
    <w:rsid w:val="00FD1A2C"/>
    <w:rsid w:val="00FD514F"/>
    <w:rsid w:val="00FD66C2"/>
    <w:rsid w:val="00FD6A63"/>
    <w:rsid w:val="00FE0649"/>
    <w:rsid w:val="00FE0965"/>
    <w:rsid w:val="00FE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3364245"/>
  <w15:chartTrackingRefBased/>
  <w15:docId w15:val="{221209BB-9B7F-4C89-B6E3-38CDABF56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3F62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3F62"/>
  </w:style>
  <w:style w:type="paragraph" w:styleId="Footer">
    <w:name w:val="footer"/>
    <w:basedOn w:val="Normal"/>
    <w:link w:val="FooterChar"/>
    <w:uiPriority w:val="99"/>
    <w:unhideWhenUsed/>
    <w:rsid w:val="00113F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3F62"/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113F62"/>
    <w:pPr>
      <w:spacing w:after="160" w:line="259" w:lineRule="auto"/>
      <w:ind w:left="720"/>
      <w:contextualSpacing/>
    </w:pPr>
    <w:rPr>
      <w:rFonts w:ascii="Arial" w:hAnsi="Arial" w:cs="Arial"/>
      <w:sz w:val="24"/>
      <w:szCs w:val="24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basedOn w:val="DefaultParagraphFont"/>
    <w:link w:val="ListParagraph"/>
    <w:uiPriority w:val="34"/>
    <w:qFormat/>
    <w:locked/>
    <w:rsid w:val="00113F62"/>
    <w:rPr>
      <w:rFonts w:ascii="Arial" w:hAnsi="Arial" w:cs="Arial"/>
      <w:sz w:val="24"/>
      <w:szCs w:val="24"/>
    </w:rPr>
  </w:style>
  <w:style w:type="paragraph" w:styleId="NormalWeb">
    <w:name w:val="Normal (Web)"/>
    <w:basedOn w:val="Normal"/>
    <w:uiPriority w:val="99"/>
    <w:unhideWhenUsed/>
    <w:rsid w:val="007D275B"/>
    <w:pPr>
      <w:spacing w:after="0" w:line="240" w:lineRule="auto"/>
    </w:pPr>
    <w:rPr>
      <w:rFonts w:ascii="Times New Roman" w:hAnsi="Times New Roman" w:cs="Times New Roman"/>
      <w:sz w:val="24"/>
      <w:szCs w:val="24"/>
      <w:lang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71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716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716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71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7160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16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1601"/>
    <w:rPr>
      <w:rFonts w:ascii="Segoe UI" w:hAnsi="Segoe UI" w:cs="Segoe UI"/>
      <w:sz w:val="18"/>
      <w:szCs w:val="18"/>
    </w:rPr>
  </w:style>
  <w:style w:type="paragraph" w:styleId="Title">
    <w:name w:val="Title"/>
    <w:basedOn w:val="Normal"/>
    <w:link w:val="TitleChar"/>
    <w:qFormat/>
    <w:rsid w:val="006F360F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Cs w:val="20"/>
    </w:rPr>
  </w:style>
  <w:style w:type="character" w:customStyle="1" w:styleId="TitleChar">
    <w:name w:val="Title Char"/>
    <w:basedOn w:val="DefaultParagraphFont"/>
    <w:link w:val="Title"/>
    <w:rsid w:val="006F360F"/>
    <w:rPr>
      <w:rFonts w:ascii="Times New Roman" w:eastAsia="Times New Roman" w:hAnsi="Times New Roman" w:cs="Times New Roman"/>
      <w:b/>
      <w:szCs w:val="20"/>
    </w:rPr>
  </w:style>
  <w:style w:type="character" w:styleId="Emphasis">
    <w:name w:val="Emphasis"/>
    <w:basedOn w:val="DefaultParagraphFont"/>
    <w:uiPriority w:val="20"/>
    <w:qFormat/>
    <w:rsid w:val="009E6274"/>
    <w:rPr>
      <w:i/>
      <w:iCs/>
    </w:rPr>
  </w:style>
  <w:style w:type="table" w:styleId="TableGrid">
    <w:name w:val="Table Grid"/>
    <w:basedOn w:val="TableNormal"/>
    <w:uiPriority w:val="39"/>
    <w:rsid w:val="00853F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314407"/>
  </w:style>
  <w:style w:type="paragraph" w:customStyle="1" w:styleId="Default">
    <w:name w:val="Default"/>
    <w:rsid w:val="0002216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04932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0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46407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353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870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97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415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16534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716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25979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71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5340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78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7230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15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499829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77640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43703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1308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4388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74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9275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36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933634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349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342975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58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91901">
          <w:marLeft w:val="504"/>
          <w:marRight w:val="0"/>
          <w:marTop w:val="1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66955D-F814-40F1-9B77-18F97F9326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8</Pages>
  <Words>2612</Words>
  <Characters>14895</Characters>
  <Application>Microsoft Office Word</Application>
  <DocSecurity>0</DocSecurity>
  <Lines>124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17473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Nelsonc</dc:creator>
  <cp:keywords/>
  <dc:description/>
  <cp:lastModifiedBy>Alison Mackay</cp:lastModifiedBy>
  <cp:revision>18</cp:revision>
  <cp:lastPrinted>2021-05-20T13:50:00Z</cp:lastPrinted>
  <dcterms:created xsi:type="dcterms:W3CDTF">2021-05-18T15:55:00Z</dcterms:created>
  <dcterms:modified xsi:type="dcterms:W3CDTF">2021-07-23T13:07:00Z</dcterms:modified>
</cp:coreProperties>
</file>